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ind w:firstLine="420" w:firstLineChars="200"/>
        <w:rPr>
          <w:rFonts w:hint="eastAsia" w:ascii="Times New Roman" w:hAnsi="Times New Roman" w:cs="Times New Roman"/>
        </w:rPr>
      </w:pPr>
    </w:p>
    <w:p>
      <w:pPr>
        <w:pStyle w:val="2"/>
        <w:snapToGrid w:val="0"/>
        <w:ind w:firstLine="643" w:firstLineChars="200"/>
        <w:jc w:val="center"/>
        <w:rPr>
          <w:rFonts w:ascii="Times New Roman" w:hAnsi="Times New Roman" w:cs="Times New Roman"/>
          <w:b/>
          <w:sz w:val="32"/>
          <w:szCs w:val="32"/>
        </w:rPr>
      </w:pPr>
      <w:r>
        <w:rPr>
          <w:rFonts w:ascii="Times New Roman" w:hAnsi="Times New Roman" w:cs="Times New Roman"/>
          <w:b/>
          <w:sz w:val="32"/>
          <w:szCs w:val="32"/>
        </w:rPr>
        <w:t>3</w:t>
      </w:r>
      <w:r>
        <w:rPr>
          <w:rFonts w:hint="eastAsia" w:ascii="Times New Roman" w:hAnsi="Times New Roman" w:cs="Times New Roman"/>
          <w:b/>
          <w:sz w:val="32"/>
          <w:szCs w:val="32"/>
        </w:rPr>
        <w:t>.</w:t>
      </w:r>
      <w:r>
        <w:rPr>
          <w:rFonts w:ascii="Times New Roman" w:hAnsi="Times New Roman" w:cs="Times New Roman"/>
          <w:b/>
          <w:sz w:val="32"/>
          <w:szCs w:val="32"/>
        </w:rPr>
        <w:t>3</w:t>
      </w:r>
      <w:r>
        <w:rPr>
          <w:rFonts w:hint="eastAsia" w:ascii="Times New Roman" w:hAnsi="Times New Roman" w:cs="Times New Roman"/>
          <w:b/>
          <w:sz w:val="32"/>
          <w:szCs w:val="32"/>
        </w:rPr>
        <w:t>.</w:t>
      </w:r>
      <w:r>
        <w:rPr>
          <w:rFonts w:ascii="Times New Roman" w:hAnsi="Times New Roman" w:cs="Times New Roman"/>
          <w:b/>
          <w:sz w:val="32"/>
          <w:szCs w:val="32"/>
        </w:rPr>
        <w:t>2　两点间的距离</w:t>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eastAsia="黑体" w:cs="Times New Roman"/>
        </w:rPr>
        <w:t>【课时目标】</w:t>
      </w:r>
      <w:r>
        <w:rPr>
          <w:rFonts w:ascii="Times New Roman" w:hAnsi="Times New Roman" w:cs="Times New Roman"/>
        </w:rPr>
        <w:t>　1．理解并掌握平面上两点之间的距离公式的推导方法．2．能熟练应用两点间的距离公式解决有关问题，进一步体会解析法的思想．</w:t>
      </w:r>
    </w:p>
    <w:p>
      <w:pPr>
        <w:pStyle w:val="2"/>
        <w:snapToGrid w:val="0"/>
        <w:rPr>
          <w:rFonts w:hint="eastAsia"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人A必修2！！\\《课时作业与单元检测》Word版文档\\知识梳理.TIF" \* MERGEFORMAT </w:instrText>
      </w:r>
      <w:r>
        <w:rPr>
          <w:rFonts w:ascii="Times New Roman" w:hAnsi="Times New Roman" w:cs="Times New Roman"/>
        </w:rPr>
        <w:fldChar w:fldCharType="separate"/>
      </w:r>
      <w:r>
        <w:rPr>
          <w:rFonts w:hint="eastAsia" w:ascii="Times New Roman" w:hAnsi="Times New Roman" w:cs="Times New Roman"/>
        </w:rPr>
        <w:pict>
          <v:shape id="_x0000_i1025" o:spt="75" type="#_x0000_t75" style="height:23.1pt;width:238.0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1．若平面上两点</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的坐标分别为</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)，则</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两点间的距离公式为</w:t>
      </w:r>
    </w:p>
    <w:p>
      <w:pPr>
        <w:pStyle w:val="2"/>
        <w:snapToGrid w:val="0"/>
        <w:ind w:firstLine="420" w:firstLineChars="200"/>
        <w:rPr>
          <w:rFonts w:ascii="Times New Roman" w:hAnsi="Times New Roman" w:cs="Times New Roman"/>
        </w:rPr>
      </w:pP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|＝________________．</w:t>
      </w:r>
    </w:p>
    <w:p>
      <w:pPr>
        <w:pStyle w:val="2"/>
        <w:snapToGrid w:val="0"/>
        <w:ind w:firstLine="420" w:firstLineChars="200"/>
        <w:rPr>
          <w:rFonts w:ascii="Times New Roman" w:hAnsi="Times New Roman" w:cs="Times New Roman"/>
        </w:rPr>
      </w:pPr>
      <w:r>
        <w:rPr>
          <w:rFonts w:ascii="Times New Roman" w:hAnsi="Times New Roman" w:cs="Times New Roman"/>
        </w:rPr>
        <w:t>特别地，原点</w:t>
      </w:r>
      <w:r>
        <w:rPr>
          <w:rFonts w:ascii="Times New Roman" w:hAnsi="Times New Roman" w:cs="Times New Roman"/>
          <w:i/>
        </w:rPr>
        <w:t>O</w:t>
      </w:r>
      <w:r>
        <w:rPr>
          <w:rFonts w:ascii="Times New Roman" w:hAnsi="Times New Roman" w:cs="Times New Roman"/>
        </w:rPr>
        <w:t>(0,0)与任一点</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)的距离为|</w:t>
      </w:r>
      <w:r>
        <w:rPr>
          <w:rFonts w:ascii="Times New Roman" w:hAnsi="Times New Roman" w:cs="Times New Roman"/>
          <w:i/>
        </w:rPr>
        <w:t>OP</w:t>
      </w:r>
      <w:r>
        <w:rPr>
          <w:rFonts w:ascii="Times New Roman" w:hAnsi="Times New Roman" w:cs="Times New Roman"/>
        </w:rPr>
        <w:t>|＝________．</w:t>
      </w:r>
    </w:p>
    <w:p>
      <w:pPr>
        <w:pStyle w:val="2"/>
        <w:snapToGrid w:val="0"/>
        <w:ind w:firstLine="420" w:firstLineChars="200"/>
        <w:rPr>
          <w:rFonts w:ascii="Times New Roman" w:hAnsi="Times New Roman" w:cs="Times New Roman"/>
        </w:rPr>
      </w:pPr>
      <w:r>
        <w:rPr>
          <w:rFonts w:ascii="Times New Roman" w:hAnsi="Times New Roman" w:cs="Times New Roman"/>
        </w:rPr>
        <w:t>2．用坐标法(解析法)解题的基本步骤可以概括为：</w:t>
      </w:r>
    </w:p>
    <w:p>
      <w:pPr>
        <w:pStyle w:val="2"/>
        <w:snapToGrid w:val="0"/>
        <w:ind w:firstLine="420" w:firstLineChars="200"/>
        <w:rPr>
          <w:rFonts w:ascii="Times New Roman" w:hAnsi="Times New Roman" w:cs="Times New Roman"/>
        </w:rPr>
      </w:pPr>
      <w:r>
        <w:rPr>
          <w:rFonts w:ascii="Times New Roman" w:hAnsi="Times New Roman" w:cs="Times New Roman"/>
        </w:rPr>
        <w:t>第一步：________________________________________________．</w:t>
      </w:r>
    </w:p>
    <w:p>
      <w:pPr>
        <w:pStyle w:val="2"/>
        <w:snapToGrid w:val="0"/>
        <w:ind w:firstLine="420" w:firstLineChars="200"/>
        <w:rPr>
          <w:rFonts w:ascii="Times New Roman" w:hAnsi="Times New Roman" w:cs="Times New Roman"/>
        </w:rPr>
      </w:pPr>
      <w:r>
        <w:rPr>
          <w:rFonts w:ascii="Times New Roman" w:hAnsi="Times New Roman" w:cs="Times New Roman"/>
        </w:rPr>
        <w:t>第二步：________________________．</w:t>
      </w:r>
    </w:p>
    <w:p>
      <w:pPr>
        <w:pStyle w:val="2"/>
        <w:snapToGrid w:val="0"/>
        <w:ind w:firstLine="420" w:firstLineChars="200"/>
        <w:rPr>
          <w:rFonts w:ascii="Times New Roman" w:hAnsi="Times New Roman" w:cs="Times New Roman"/>
        </w:rPr>
      </w:pPr>
      <w:r>
        <w:rPr>
          <w:rFonts w:ascii="Times New Roman" w:hAnsi="Times New Roman" w:cs="Times New Roman"/>
        </w:rPr>
        <w:t>第三步：____________________________________．</w:t>
      </w:r>
    </w:p>
    <w:p>
      <w:pPr>
        <w:pStyle w:val="2"/>
        <w:snapToGrid w:val="0"/>
        <w:ind w:firstLine="420" w:firstLineChars="200"/>
        <w:rPr>
          <w:rFonts w:hint="eastAsia"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人A必修2！！\\《课时作业与单元检测》Word版文档\\作业设计.TIF" \* MERGEFORMAT </w:instrText>
      </w:r>
      <w:r>
        <w:rPr>
          <w:rFonts w:ascii="Times New Roman" w:hAnsi="Times New Roman" w:cs="Times New Roman"/>
        </w:rPr>
        <w:fldChar w:fldCharType="separate"/>
      </w:r>
      <w:r>
        <w:rPr>
          <w:rFonts w:hint="eastAsia" w:ascii="Times New Roman" w:hAnsi="Times New Roman" w:cs="Times New Roman"/>
        </w:rPr>
        <w:pict>
          <v:shape id="_x0000_i1026" o:spt="75" type="#_x0000_t75" style="height:28.5pt;width:238.0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eastAsia="黑体" w:cs="Times New Roman"/>
        </w:rPr>
        <w:t>一、选择题</w:t>
      </w:r>
    </w:p>
    <w:p>
      <w:pPr>
        <w:pStyle w:val="2"/>
        <w:snapToGrid w:val="0"/>
        <w:ind w:firstLine="420" w:firstLineChars="200"/>
        <w:rPr>
          <w:rFonts w:ascii="Times New Roman" w:hAnsi="Times New Roman" w:cs="Times New Roman"/>
        </w:rPr>
      </w:pPr>
      <w:r>
        <w:rPr>
          <w:rFonts w:ascii="Times New Roman" w:hAnsi="Times New Roman" w:cs="Times New Roman"/>
        </w:rPr>
        <w:t>1．已知点</w:t>
      </w:r>
      <w:r>
        <w:rPr>
          <w:rFonts w:ascii="Times New Roman" w:hAnsi="Times New Roman" w:cs="Times New Roman"/>
          <w:i/>
        </w:rPr>
        <w:t>A</w:t>
      </w:r>
      <w:r>
        <w:rPr>
          <w:rFonts w:ascii="Times New Roman" w:hAnsi="Times New Roman" w:cs="Times New Roman"/>
        </w:rPr>
        <w:t>(－3,4)和</w:t>
      </w:r>
      <w:r>
        <w:rPr>
          <w:rFonts w:ascii="Times New Roman" w:hAnsi="Times New Roman" w:cs="Times New Roman"/>
          <w:i/>
        </w:rPr>
        <w:t>B</w:t>
      </w:r>
      <w:r>
        <w:rPr>
          <w:rFonts w:ascii="Times New Roman" w:hAnsi="Times New Roman" w:cs="Times New Roman"/>
        </w:rPr>
        <w:t>(0，</w:t>
      </w:r>
      <w:r>
        <w:rPr>
          <w:rFonts w:ascii="Times New Roman" w:hAnsi="Times New Roman" w:cs="Times New Roman"/>
          <w:i/>
        </w:rPr>
        <w:t>b</w:t>
      </w:r>
      <w:r>
        <w:rPr>
          <w:rFonts w:ascii="Times New Roman" w:hAnsi="Times New Roman" w:cs="Times New Roman"/>
        </w:rPr>
        <w:t>)，且|</w:t>
      </w:r>
      <w:r>
        <w:rPr>
          <w:rFonts w:ascii="Times New Roman" w:hAnsi="Times New Roman" w:cs="Times New Roman"/>
          <w:i/>
        </w:rPr>
        <w:t>AB</w:t>
      </w:r>
      <w:r>
        <w:rPr>
          <w:rFonts w:ascii="Times New Roman" w:hAnsi="Times New Roman" w:cs="Times New Roman"/>
        </w:rPr>
        <w:t>|＝5，则</w:t>
      </w:r>
      <w:r>
        <w:rPr>
          <w:rFonts w:ascii="Times New Roman" w:hAnsi="Times New Roman" w:cs="Times New Roman"/>
          <w:i/>
        </w:rPr>
        <w:t>b</w:t>
      </w:r>
      <w:r>
        <w:rPr>
          <w:rFonts w:ascii="Times New Roman" w:hAnsi="Times New Roman" w:cs="Times New Roman"/>
        </w:rPr>
        <w:t>等于(　　)</w:t>
      </w:r>
    </w:p>
    <w:p>
      <w:pPr>
        <w:pStyle w:val="2"/>
        <w:snapToGrid w:val="0"/>
        <w:ind w:firstLine="420" w:firstLineChars="200"/>
        <w:rPr>
          <w:rFonts w:ascii="Times New Roman" w:hAnsi="Times New Roman" w:cs="Times New Roman"/>
        </w:rPr>
      </w:pPr>
      <w:r>
        <w:rPr>
          <w:rFonts w:ascii="Times New Roman" w:hAnsi="Times New Roman" w:cs="Times New Roman"/>
        </w:rPr>
        <w:t xml:space="preserve">A．0或8  </w:t>
      </w:r>
      <w:r>
        <w:rPr>
          <w:rFonts w:hint="eastAsia" w:ascii="Times New Roman" w:hAnsi="Times New Roman" w:cs="Times New Roman"/>
        </w:rPr>
        <w:t xml:space="preserve">                </w:t>
      </w:r>
      <w:r>
        <w:rPr>
          <w:rFonts w:ascii="Times New Roman" w:hAnsi="Times New Roman" w:cs="Times New Roman"/>
        </w:rPr>
        <w:t>B．0或－8</w:t>
      </w:r>
    </w:p>
    <w:p>
      <w:pPr>
        <w:pStyle w:val="2"/>
        <w:snapToGrid w:val="0"/>
        <w:ind w:firstLine="420" w:firstLineChars="200"/>
        <w:rPr>
          <w:rFonts w:ascii="Times New Roman" w:hAnsi="Times New Roman" w:cs="Times New Roman"/>
        </w:rPr>
      </w:pPr>
      <w:r>
        <w:rPr>
          <w:rFonts w:ascii="Times New Roman" w:hAnsi="Times New Roman" w:cs="Times New Roman"/>
        </w:rPr>
        <w:t xml:space="preserve">C．0或6  </w:t>
      </w:r>
      <w:r>
        <w:rPr>
          <w:rFonts w:hint="eastAsia" w:ascii="Times New Roman" w:hAnsi="Times New Roman" w:cs="Times New Roman"/>
        </w:rPr>
        <w:t xml:space="preserve">                </w:t>
      </w:r>
      <w:r>
        <w:rPr>
          <w:rFonts w:ascii="Times New Roman" w:hAnsi="Times New Roman" w:cs="Times New Roman"/>
        </w:rPr>
        <w:t>D．0或－6</w:t>
      </w:r>
    </w:p>
    <w:p>
      <w:pPr>
        <w:pStyle w:val="2"/>
        <w:snapToGrid w:val="0"/>
        <w:ind w:firstLine="420" w:firstLineChars="200"/>
        <w:rPr>
          <w:rFonts w:ascii="Times New Roman" w:hAnsi="Times New Roman" w:cs="Times New Roman"/>
        </w:rPr>
      </w:pPr>
      <w:r>
        <w:rPr>
          <w:rFonts w:ascii="Times New Roman" w:hAnsi="Times New Roman" w:cs="Times New Roman"/>
        </w:rPr>
        <w:t>2．以</w:t>
      </w:r>
      <w:r>
        <w:rPr>
          <w:rFonts w:ascii="Times New Roman" w:hAnsi="Times New Roman" w:cs="Times New Roman"/>
          <w:i/>
        </w:rPr>
        <w:t>A</w:t>
      </w:r>
      <w:r>
        <w:rPr>
          <w:rFonts w:ascii="Times New Roman" w:hAnsi="Times New Roman" w:cs="Times New Roman"/>
        </w:rPr>
        <w:t>(1,5)，</w:t>
      </w:r>
      <w:r>
        <w:rPr>
          <w:rFonts w:ascii="Times New Roman" w:hAnsi="Times New Roman" w:cs="Times New Roman"/>
          <w:i/>
        </w:rPr>
        <w:t>B</w:t>
      </w:r>
      <w:r>
        <w:rPr>
          <w:rFonts w:ascii="Times New Roman" w:hAnsi="Times New Roman" w:cs="Times New Roman"/>
        </w:rPr>
        <w:t>(5,1)，</w:t>
      </w:r>
      <w:r>
        <w:rPr>
          <w:rFonts w:ascii="Times New Roman" w:hAnsi="Times New Roman" w:cs="Times New Roman"/>
          <w:i/>
        </w:rPr>
        <w:t>C</w:t>
      </w:r>
      <w:r>
        <w:rPr>
          <w:rFonts w:ascii="Times New Roman" w:hAnsi="Times New Roman" w:cs="Times New Roman"/>
        </w:rPr>
        <w:t>(－9，－9)为顶点的三角形是(　　)</w:t>
      </w:r>
    </w:p>
    <w:p>
      <w:pPr>
        <w:pStyle w:val="2"/>
        <w:snapToGrid w:val="0"/>
        <w:ind w:firstLine="420" w:firstLineChars="200"/>
        <w:rPr>
          <w:rFonts w:ascii="Times New Roman" w:hAnsi="Times New Roman" w:cs="Times New Roman"/>
        </w:rPr>
      </w:pPr>
      <w:r>
        <w:rPr>
          <w:rFonts w:ascii="Times New Roman" w:hAnsi="Times New Roman" w:cs="Times New Roman"/>
        </w:rPr>
        <w:t xml:space="preserve">A．等边三角形  </w:t>
      </w:r>
      <w:r>
        <w:rPr>
          <w:rFonts w:hint="eastAsia" w:ascii="Times New Roman" w:hAnsi="Times New Roman" w:cs="Times New Roman"/>
        </w:rPr>
        <w:t xml:space="preserve">           </w:t>
      </w:r>
      <w:r>
        <w:rPr>
          <w:rFonts w:ascii="Times New Roman" w:hAnsi="Times New Roman" w:cs="Times New Roman"/>
        </w:rPr>
        <w:t>B．等腰三角形</w:t>
      </w:r>
    </w:p>
    <w:p>
      <w:pPr>
        <w:pStyle w:val="2"/>
        <w:snapToGrid w:val="0"/>
        <w:ind w:firstLine="420" w:firstLineChars="200"/>
        <w:rPr>
          <w:rFonts w:ascii="Times New Roman" w:hAnsi="Times New Roman" w:cs="Times New Roman"/>
        </w:rPr>
      </w:pPr>
      <w:r>
        <w:rPr>
          <w:rFonts w:ascii="Times New Roman" w:hAnsi="Times New Roman" w:cs="Times New Roman"/>
        </w:rPr>
        <w:t xml:space="preserve">C．直角三角形  </w:t>
      </w:r>
      <w:r>
        <w:rPr>
          <w:rFonts w:hint="eastAsia" w:ascii="Times New Roman" w:hAnsi="Times New Roman" w:cs="Times New Roman"/>
        </w:rPr>
        <w:t xml:space="preserve">           </w:t>
      </w:r>
      <w:r>
        <w:rPr>
          <w:rFonts w:ascii="Times New Roman" w:hAnsi="Times New Roman" w:cs="Times New Roman"/>
        </w:rPr>
        <w:t>D．无法确定</w:t>
      </w:r>
    </w:p>
    <w:p>
      <w:pPr>
        <w:pStyle w:val="2"/>
        <w:snapToGrid w:val="0"/>
        <w:ind w:firstLine="420" w:firstLineChars="200"/>
        <w:rPr>
          <w:rFonts w:ascii="Times New Roman" w:hAnsi="Times New Roman" w:cs="Times New Roman"/>
        </w:rPr>
      </w:pPr>
      <w:r>
        <w:rPr>
          <w:rFonts w:ascii="Times New Roman" w:hAnsi="Times New Roman" w:cs="Times New Roman"/>
        </w:rPr>
        <w:t>3．设点</w:t>
      </w:r>
      <w:r>
        <w:rPr>
          <w:rFonts w:ascii="Times New Roman" w:hAnsi="Times New Roman" w:cs="Times New Roman"/>
          <w:i/>
        </w:rPr>
        <w:t>A</w:t>
      </w:r>
      <w:r>
        <w:rPr>
          <w:rFonts w:ascii="Times New Roman" w:hAnsi="Times New Roman" w:cs="Times New Roman"/>
        </w:rPr>
        <w:t>在</w:t>
      </w:r>
      <w:r>
        <w:rPr>
          <w:rFonts w:ascii="Times New Roman" w:hAnsi="Times New Roman" w:cs="Times New Roman"/>
          <w:i/>
        </w:rPr>
        <w:t>x</w:t>
      </w:r>
      <w:r>
        <w:rPr>
          <w:rFonts w:ascii="Times New Roman" w:hAnsi="Times New Roman" w:cs="Times New Roman"/>
        </w:rPr>
        <w:t>轴上，点</w:t>
      </w:r>
      <w:r>
        <w:rPr>
          <w:rFonts w:ascii="Times New Roman" w:hAnsi="Times New Roman" w:cs="Times New Roman"/>
          <w:i/>
        </w:rPr>
        <w:t>B</w:t>
      </w:r>
      <w:r>
        <w:rPr>
          <w:rFonts w:ascii="Times New Roman" w:hAnsi="Times New Roman" w:cs="Times New Roman"/>
        </w:rPr>
        <w:t>在</w:t>
      </w:r>
      <w:r>
        <w:rPr>
          <w:rFonts w:ascii="Times New Roman" w:hAnsi="Times New Roman" w:cs="Times New Roman"/>
          <w:i/>
        </w:rPr>
        <w:t>y</w:t>
      </w:r>
      <w:r>
        <w:rPr>
          <w:rFonts w:ascii="Times New Roman" w:hAnsi="Times New Roman" w:cs="Times New Roman"/>
        </w:rPr>
        <w:t>轴上，</w:t>
      </w:r>
      <w:r>
        <w:rPr>
          <w:rFonts w:ascii="Times New Roman" w:hAnsi="Times New Roman" w:cs="Times New Roman"/>
          <w:i/>
        </w:rPr>
        <w:t>AB</w:t>
      </w:r>
      <w:r>
        <w:rPr>
          <w:rFonts w:ascii="Times New Roman" w:hAnsi="Times New Roman" w:cs="Times New Roman"/>
        </w:rPr>
        <w:t>的中点是</w:t>
      </w:r>
      <w:r>
        <w:rPr>
          <w:rFonts w:ascii="Times New Roman" w:hAnsi="Times New Roman" w:cs="Times New Roman"/>
          <w:i/>
        </w:rPr>
        <w:t>P</w:t>
      </w:r>
      <w:r>
        <w:rPr>
          <w:rFonts w:ascii="Times New Roman" w:hAnsi="Times New Roman" w:cs="Times New Roman"/>
        </w:rPr>
        <w:t>(2，－1)，则|</w:t>
      </w:r>
      <w:r>
        <w:rPr>
          <w:rFonts w:ascii="Times New Roman" w:hAnsi="Times New Roman" w:cs="Times New Roman"/>
          <w:i/>
        </w:rPr>
        <w:t>AB</w:t>
      </w:r>
      <w:r>
        <w:rPr>
          <w:rFonts w:ascii="Times New Roman" w:hAnsi="Times New Roman" w:cs="Times New Roman"/>
        </w:rPr>
        <w:t>|等于(　　)</w:t>
      </w:r>
    </w:p>
    <w:p>
      <w:pPr>
        <w:pStyle w:val="2"/>
        <w:snapToGrid w:val="0"/>
        <w:ind w:firstLine="420" w:firstLineChars="200"/>
        <w:rPr>
          <w:rFonts w:ascii="Times New Roman" w:hAnsi="Times New Roman" w:cs="Times New Roman"/>
        </w:rPr>
      </w:pPr>
      <w:r>
        <w:rPr>
          <w:rFonts w:ascii="Times New Roman" w:hAnsi="Times New Roman" w:cs="Times New Roman"/>
        </w:rPr>
        <w:t xml:space="preserve">A．5  </w:t>
      </w:r>
      <w:r>
        <w:rPr>
          <w:rFonts w:hint="eastAsia" w:ascii="Times New Roman" w:hAnsi="Times New Roman" w:cs="Times New Roman"/>
        </w:rPr>
        <w:t xml:space="preserve">                    </w:t>
      </w:r>
      <w:r>
        <w:rPr>
          <w:rFonts w:ascii="Times New Roman" w:hAnsi="Times New Roman" w:cs="Times New Roman"/>
        </w:rPr>
        <w:t>B．4</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C．2</w:t>
      </w:r>
      <w:r>
        <w:rPr>
          <w:rFonts w:ascii="Times New Roman" w:hAnsi="Times New Roman" w:cs="Times New Roman"/>
        </w:rPr>
        <w:fldChar w:fldCharType="begin"/>
      </w:r>
      <w:r>
        <w:rPr>
          <w:rFonts w:ascii="Times New Roman" w:hAnsi="Times New Roman" w:cs="Times New Roman"/>
        </w:rPr>
        <w:instrText xml:space="preserve">eq \r(5)</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D．2</w:t>
      </w:r>
      <w:r>
        <w:rPr>
          <w:rFonts w:ascii="Times New Roman" w:hAnsi="Times New Roman" w:cs="Times New Roman"/>
        </w:rPr>
        <w:fldChar w:fldCharType="begin"/>
      </w:r>
      <w:r>
        <w:rPr>
          <w:rFonts w:ascii="Times New Roman" w:hAnsi="Times New Roman" w:cs="Times New Roman"/>
        </w:rPr>
        <w:instrText xml:space="preserve">eq \r(10)</w:instrTex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4．已知点</w:t>
      </w:r>
      <w:r>
        <w:rPr>
          <w:rFonts w:ascii="Times New Roman" w:hAnsi="Times New Roman" w:cs="Times New Roman"/>
          <w:i/>
        </w:rPr>
        <w:t>A</w:t>
      </w:r>
      <w:r>
        <w:rPr>
          <w:rFonts w:ascii="Times New Roman" w:hAnsi="Times New Roman" w:cs="Times New Roman"/>
        </w:rPr>
        <w:t>(1,2)，</w:t>
      </w:r>
      <w:r>
        <w:rPr>
          <w:rFonts w:ascii="Times New Roman" w:hAnsi="Times New Roman" w:cs="Times New Roman"/>
          <w:i/>
        </w:rPr>
        <w:t>B</w:t>
      </w:r>
      <w:r>
        <w:rPr>
          <w:rFonts w:ascii="Times New Roman" w:hAnsi="Times New Roman" w:cs="Times New Roman"/>
        </w:rPr>
        <w:t>(3,1)，则到</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两点距离相等的点的坐标满足的条件是(　　)</w:t>
      </w:r>
    </w:p>
    <w:p>
      <w:pPr>
        <w:pStyle w:val="2"/>
        <w:snapToGrid w:val="0"/>
        <w:ind w:firstLine="420" w:firstLineChars="200"/>
        <w:rPr>
          <w:rFonts w:ascii="Times New Roman" w:hAnsi="Times New Roman" w:cs="Times New Roman"/>
        </w:rPr>
      </w:pPr>
      <w:r>
        <w:rPr>
          <w:rFonts w:ascii="Times New Roman" w:hAnsi="Times New Roman" w:cs="Times New Roman"/>
        </w:rPr>
        <w:t>A．4</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 xml:space="preserve">＝5  </w:t>
      </w:r>
      <w:r>
        <w:rPr>
          <w:rFonts w:hint="eastAsia" w:ascii="Times New Roman" w:hAnsi="Times New Roman" w:cs="Times New Roman"/>
        </w:rPr>
        <w:t xml:space="preserve">            </w:t>
      </w:r>
      <w:r>
        <w:rPr>
          <w:rFonts w:ascii="Times New Roman" w:hAnsi="Times New Roman" w:cs="Times New Roman"/>
        </w:rPr>
        <w:t>B．4</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＝5</w:t>
      </w:r>
    </w:p>
    <w:p>
      <w:pPr>
        <w:pStyle w:val="2"/>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 xml:space="preserve">＝5 </w:t>
      </w:r>
      <w:r>
        <w:rPr>
          <w:rFonts w:hint="eastAsia" w:ascii="Times New Roman" w:hAnsi="Times New Roman" w:cs="Times New Roman"/>
        </w:rPr>
        <w:t xml:space="preserve">             </w:t>
      </w:r>
      <w:r>
        <w:rPr>
          <w:rFonts w:ascii="Times New Roman" w:hAnsi="Times New Roman" w:cs="Times New Roman"/>
        </w:rPr>
        <w:t xml:space="preserve"> D．</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＝5</w:t>
      </w:r>
    </w:p>
    <w:p>
      <w:pPr>
        <w:pStyle w:val="2"/>
        <w:snapToGrid w:val="0"/>
        <w:ind w:firstLine="420" w:firstLineChars="200"/>
        <w:rPr>
          <w:rFonts w:ascii="Times New Roman" w:hAnsi="Times New Roman" w:cs="Times New Roman"/>
        </w:rPr>
      </w:pPr>
      <w:r>
        <w:rPr>
          <w:rFonts w:ascii="Times New Roman" w:hAnsi="Times New Roman" w:cs="Times New Roman"/>
        </w:rPr>
        <w:t>5．已知</w:t>
      </w:r>
      <w:r>
        <w:rPr>
          <w:rFonts w:ascii="Times New Roman" w:hAnsi="Times New Roman" w:cs="Times New Roman"/>
          <w:i/>
        </w:rPr>
        <w:t>A</w:t>
      </w:r>
      <w:r>
        <w:rPr>
          <w:rFonts w:ascii="Times New Roman" w:hAnsi="Times New Roman" w:cs="Times New Roman"/>
        </w:rPr>
        <w:t>(－3,8)，</w:t>
      </w:r>
      <w:r>
        <w:rPr>
          <w:rFonts w:ascii="Times New Roman" w:hAnsi="Times New Roman" w:cs="Times New Roman"/>
          <w:i/>
        </w:rPr>
        <w:t>B</w:t>
      </w:r>
      <w:r>
        <w:rPr>
          <w:rFonts w:ascii="Times New Roman" w:hAnsi="Times New Roman" w:cs="Times New Roman"/>
        </w:rPr>
        <w:t>(2,2)，在</w:t>
      </w:r>
      <w:r>
        <w:rPr>
          <w:rFonts w:ascii="Times New Roman" w:hAnsi="Times New Roman" w:cs="Times New Roman"/>
          <w:i/>
        </w:rPr>
        <w:t>x</w:t>
      </w:r>
      <w:r>
        <w:rPr>
          <w:rFonts w:ascii="Times New Roman" w:hAnsi="Times New Roman" w:cs="Times New Roman"/>
        </w:rPr>
        <w:t>轴上有一点</w:t>
      </w:r>
      <w:r>
        <w:rPr>
          <w:rFonts w:ascii="Times New Roman" w:hAnsi="Times New Roman" w:cs="Times New Roman"/>
          <w:i/>
        </w:rPr>
        <w:t>M</w:t>
      </w:r>
      <w:r>
        <w:rPr>
          <w:rFonts w:ascii="Times New Roman" w:hAnsi="Times New Roman" w:cs="Times New Roman"/>
        </w:rPr>
        <w:t>，使得|</w:t>
      </w:r>
      <w:r>
        <w:rPr>
          <w:rFonts w:ascii="Times New Roman" w:hAnsi="Times New Roman" w:cs="Times New Roman"/>
          <w:i/>
        </w:rPr>
        <w:t>MA</w:t>
      </w:r>
      <w:r>
        <w:rPr>
          <w:rFonts w:ascii="Times New Roman" w:hAnsi="Times New Roman" w:cs="Times New Roman"/>
        </w:rPr>
        <w:t>|＋|</w:t>
      </w:r>
      <w:r>
        <w:rPr>
          <w:rFonts w:ascii="Times New Roman" w:hAnsi="Times New Roman" w:cs="Times New Roman"/>
          <w:i/>
        </w:rPr>
        <w:t>MB</w:t>
      </w:r>
      <w:r>
        <w:rPr>
          <w:rFonts w:ascii="Times New Roman" w:hAnsi="Times New Roman" w:cs="Times New Roman"/>
        </w:rPr>
        <w:t>|最短，则点</w:t>
      </w:r>
      <w:r>
        <w:rPr>
          <w:rFonts w:ascii="Times New Roman" w:hAnsi="Times New Roman" w:cs="Times New Roman"/>
          <w:i/>
        </w:rPr>
        <w:t>M</w:t>
      </w:r>
      <w:r>
        <w:rPr>
          <w:rFonts w:ascii="Times New Roman" w:hAnsi="Times New Roman" w:cs="Times New Roman"/>
        </w:rPr>
        <w:t>的坐标是(　　)</w:t>
      </w:r>
    </w:p>
    <w:p>
      <w:pPr>
        <w:pStyle w:val="2"/>
        <w:snapToGrid w:val="0"/>
        <w:ind w:firstLine="420" w:firstLineChars="200"/>
        <w:rPr>
          <w:rFonts w:ascii="Times New Roman" w:hAnsi="Times New Roman" w:cs="Times New Roman"/>
        </w:rPr>
      </w:pPr>
      <w:r>
        <w:rPr>
          <w:rFonts w:ascii="Times New Roman" w:hAnsi="Times New Roman" w:cs="Times New Roman"/>
        </w:rPr>
        <w:t xml:space="preserve">A．(－1,0)  </w:t>
      </w:r>
      <w:r>
        <w:rPr>
          <w:rFonts w:hint="eastAsia" w:ascii="Times New Roman" w:hAnsi="Times New Roman" w:cs="Times New Roman"/>
        </w:rPr>
        <w:t xml:space="preserve">              </w:t>
      </w:r>
      <w:r>
        <w:rPr>
          <w:rFonts w:ascii="Times New Roman" w:hAnsi="Times New Roman" w:cs="Times New Roman"/>
        </w:rPr>
        <w:t>B．(1,0)</w:t>
      </w:r>
    </w:p>
    <w:p>
      <w:pPr>
        <w:pStyle w:val="2"/>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\b\lc\(\rc\)(\a\vs4\al\co1(\f(22</w:instrText>
      </w:r>
      <w:r>
        <w:rPr>
          <w:rFonts w:ascii="Times New Roman" w:hAnsi="Times New Roman" w:cs="Times New Roman"/>
          <w:i/>
        </w:rPr>
        <w:instrText xml:space="preserve">,</w:instrText>
      </w:r>
      <w:r>
        <w:rPr>
          <w:rFonts w:ascii="Times New Roman" w:hAnsi="Times New Roman" w:cs="Times New Roman"/>
        </w:rPr>
        <w:instrText xml:space="preserve">5)，0))</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\b\lc\(\rc\)(\a\vs4\al\co1(0，\f(22</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6．设</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是</w:t>
      </w:r>
      <w:r>
        <w:rPr>
          <w:rFonts w:ascii="Times New Roman" w:hAnsi="Times New Roman" w:cs="Times New Roman"/>
          <w:i/>
        </w:rPr>
        <w:t>x</w:t>
      </w:r>
      <w:r>
        <w:rPr>
          <w:rFonts w:ascii="Times New Roman" w:hAnsi="Times New Roman" w:cs="Times New Roman"/>
        </w:rPr>
        <w:t>轴上两点，点</w:t>
      </w:r>
      <w:r>
        <w:rPr>
          <w:rFonts w:ascii="Times New Roman" w:hAnsi="Times New Roman" w:cs="Times New Roman"/>
          <w:i/>
        </w:rPr>
        <w:t>P</w:t>
      </w:r>
      <w:r>
        <w:rPr>
          <w:rFonts w:ascii="Times New Roman" w:hAnsi="Times New Roman" w:cs="Times New Roman"/>
        </w:rPr>
        <w:t>的横坐标为2，且|</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PB</w:t>
      </w:r>
      <w:r>
        <w:rPr>
          <w:rFonts w:ascii="Times New Roman" w:hAnsi="Times New Roman" w:cs="Times New Roman"/>
        </w:rPr>
        <w:t>|，若直线</w:t>
      </w:r>
      <w:r>
        <w:rPr>
          <w:rFonts w:ascii="Times New Roman" w:hAnsi="Times New Roman" w:cs="Times New Roman"/>
          <w:i/>
        </w:rPr>
        <w:t>PA</w:t>
      </w:r>
      <w:r>
        <w:rPr>
          <w:rFonts w:ascii="Times New Roman" w:hAnsi="Times New Roman" w:cs="Times New Roman"/>
        </w:rPr>
        <w:t>的方程为</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＋1＝0，则直线</w:t>
      </w:r>
      <w:r>
        <w:rPr>
          <w:rFonts w:ascii="Times New Roman" w:hAnsi="Times New Roman" w:cs="Times New Roman"/>
          <w:i/>
        </w:rPr>
        <w:t>PB</w:t>
      </w:r>
      <w:r>
        <w:rPr>
          <w:rFonts w:ascii="Times New Roman" w:hAnsi="Times New Roman" w:cs="Times New Roman"/>
        </w:rPr>
        <w:t>的方程为(　　)</w:t>
      </w:r>
    </w:p>
    <w:p>
      <w:pPr>
        <w:pStyle w:val="2"/>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 xml:space="preserve">－5＝0  </w:t>
      </w:r>
      <w:r>
        <w:rPr>
          <w:rFonts w:hint="eastAsia" w:ascii="Times New Roman" w:hAnsi="Times New Roman" w:cs="Times New Roman"/>
        </w:rPr>
        <w:t xml:space="preserve">         </w:t>
      </w:r>
      <w:r>
        <w:rPr>
          <w:rFonts w:ascii="Times New Roman" w:hAnsi="Times New Roman" w:cs="Times New Roman"/>
        </w:rPr>
        <w:t>B．2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－1＝0</w:t>
      </w:r>
    </w:p>
    <w:p>
      <w:pPr>
        <w:pStyle w:val="2"/>
        <w:snapToGrid w:val="0"/>
        <w:ind w:firstLine="420" w:firstLineChars="200"/>
        <w:rPr>
          <w:rFonts w:hint="eastAsia" w:ascii="Times New Roman" w:hAnsi="Times New Roman" w:cs="Times New Roman"/>
        </w:rPr>
      </w:pPr>
      <w:r>
        <w:rPr>
          <w:rFonts w:ascii="Times New Roman" w:hAnsi="Times New Roman" w:cs="Times New Roman"/>
        </w:rPr>
        <w:t>C．2</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 xml:space="preserve">－4＝0  </w:t>
      </w:r>
      <w:r>
        <w:rPr>
          <w:rFonts w:hint="eastAsia" w:ascii="Times New Roman" w:hAnsi="Times New Roman" w:cs="Times New Roman"/>
        </w:rPr>
        <w:t xml:space="preserve">       </w:t>
      </w:r>
      <w:r>
        <w:rPr>
          <w:rFonts w:ascii="Times New Roman" w:hAnsi="Times New Roman" w:cs="Times New Roman"/>
        </w:rPr>
        <w:t>D．2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－7＝0</w:t>
      </w:r>
    </w:p>
    <w:p>
      <w:pPr>
        <w:pStyle w:val="2"/>
        <w:snapToGrid w:val="0"/>
        <w:ind w:firstLine="420" w:firstLineChars="200"/>
        <w:rPr>
          <w:rFonts w:hint="eastAsia"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eastAsia="黑体" w:cs="Times New Roman"/>
        </w:rPr>
        <w:t>二、填空题</w:t>
      </w:r>
    </w:p>
    <w:p>
      <w:pPr>
        <w:pStyle w:val="2"/>
        <w:snapToGrid w:val="0"/>
        <w:ind w:firstLine="420" w:firstLineChars="200"/>
        <w:rPr>
          <w:rFonts w:ascii="Times New Roman" w:hAnsi="Times New Roman" w:cs="Times New Roman"/>
        </w:rPr>
      </w:pPr>
      <w:r>
        <w:rPr>
          <w:rFonts w:ascii="Times New Roman" w:hAnsi="Times New Roman" w:cs="Times New Roman"/>
        </w:rPr>
        <w:t>7．已知点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5)关于点</w:t>
      </w:r>
      <w:r>
        <w:rPr>
          <w:rFonts w:ascii="Times New Roman" w:hAnsi="Times New Roman" w:cs="Times New Roman"/>
          <w:i/>
        </w:rPr>
        <w:t>C</w:t>
      </w:r>
      <w:r>
        <w:rPr>
          <w:rFonts w:ascii="Times New Roman" w:hAnsi="Times New Roman" w:cs="Times New Roman"/>
        </w:rPr>
        <w:t>(1，</w:t>
      </w:r>
      <w:r>
        <w:rPr>
          <w:rFonts w:ascii="Times New Roman" w:hAnsi="Times New Roman" w:cs="Times New Roman"/>
          <w:i/>
        </w:rPr>
        <w:t>y</w:t>
      </w:r>
      <w:r>
        <w:rPr>
          <w:rFonts w:ascii="Times New Roman" w:hAnsi="Times New Roman" w:cs="Times New Roman"/>
        </w:rPr>
        <w:t>)的对称点是</w:t>
      </w:r>
      <w:r>
        <w:rPr>
          <w:rFonts w:ascii="Times New Roman" w:hAnsi="Times New Roman" w:cs="Times New Roman"/>
          <w:i/>
        </w:rPr>
        <w:t>B</w:t>
      </w:r>
      <w:r>
        <w:rPr>
          <w:rFonts w:ascii="Times New Roman" w:hAnsi="Times New Roman" w:cs="Times New Roman"/>
        </w:rPr>
        <w:t>(－2，－3)，则点</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)到原点的距离是________．</w:t>
      </w:r>
    </w:p>
    <w:p>
      <w:pPr>
        <w:pStyle w:val="2"/>
        <w:snapToGrid w:val="0"/>
        <w:ind w:firstLine="420" w:firstLineChars="200"/>
        <w:rPr>
          <w:rFonts w:ascii="Times New Roman" w:hAnsi="Times New Roman" w:cs="Times New Roman"/>
        </w:rPr>
      </w:pPr>
      <w:r>
        <w:rPr>
          <w:rFonts w:ascii="Times New Roman" w:hAnsi="Times New Roman" w:cs="Times New Roman"/>
        </w:rPr>
        <w:t>8．点</w:t>
      </w:r>
      <w:r>
        <w:rPr>
          <w:rFonts w:ascii="Times New Roman" w:hAnsi="Times New Roman" w:cs="Times New Roman"/>
          <w:i/>
        </w:rPr>
        <w:t>M</w:t>
      </w:r>
      <w:r>
        <w:rPr>
          <w:rFonts w:ascii="Times New Roman" w:hAnsi="Times New Roman" w:cs="Times New Roman"/>
        </w:rPr>
        <w:t>到</w:t>
      </w:r>
      <w:r>
        <w:rPr>
          <w:rFonts w:ascii="Times New Roman" w:hAnsi="Times New Roman" w:cs="Times New Roman"/>
          <w:i/>
        </w:rPr>
        <w:t>x</w:t>
      </w:r>
      <w:r>
        <w:rPr>
          <w:rFonts w:ascii="Times New Roman" w:hAnsi="Times New Roman" w:cs="Times New Roman"/>
        </w:rPr>
        <w:t>轴和到点</w:t>
      </w:r>
      <w:r>
        <w:rPr>
          <w:rFonts w:ascii="Times New Roman" w:hAnsi="Times New Roman" w:cs="Times New Roman"/>
          <w:i/>
        </w:rPr>
        <w:t>N</w:t>
      </w:r>
      <w:r>
        <w:rPr>
          <w:rFonts w:ascii="Times New Roman" w:hAnsi="Times New Roman" w:cs="Times New Roman"/>
        </w:rPr>
        <w:t>(－4,2)的距离都等于10，则点</w:t>
      </w:r>
      <w:r>
        <w:rPr>
          <w:rFonts w:ascii="Times New Roman" w:hAnsi="Times New Roman" w:cs="Times New Roman"/>
          <w:i/>
        </w:rPr>
        <w:t>M</w:t>
      </w:r>
      <w:r>
        <w:rPr>
          <w:rFonts w:ascii="Times New Roman" w:hAnsi="Times New Roman" w:cs="Times New Roman"/>
        </w:rPr>
        <w:t>的坐标为______________．</w:t>
      </w:r>
    </w:p>
    <w:p>
      <w:pPr>
        <w:pStyle w:val="2"/>
        <w:snapToGrid w:val="0"/>
        <w:ind w:firstLine="420" w:firstLineChars="200"/>
        <w:rPr>
          <w:rFonts w:ascii="Times New Roman" w:hAnsi="Times New Roman" w:cs="Times New Roman"/>
        </w:rPr>
      </w:pPr>
      <w:r>
        <w:rPr>
          <w:rFonts w:ascii="Times New Roman" w:hAnsi="Times New Roman" w:cs="Times New Roman"/>
        </w:rPr>
        <w:t>9．等腰</w:t>
      </w:r>
      <w:r>
        <w:rPr>
          <w:rFonts w:hint="eastAsia" w:hAnsi="宋体" w:cs="宋体"/>
        </w:rPr>
        <w:t>△</w:t>
      </w:r>
      <w:r>
        <w:rPr>
          <w:rFonts w:ascii="Times New Roman" w:hAnsi="Times New Roman" w:cs="Times New Roman"/>
          <w:i/>
        </w:rPr>
        <w:t>ABC</w:t>
      </w:r>
      <w:r>
        <w:rPr>
          <w:rFonts w:ascii="Times New Roman" w:hAnsi="Times New Roman" w:cs="Times New Roman"/>
        </w:rPr>
        <w:t>的顶点是</w:t>
      </w:r>
      <w:r>
        <w:rPr>
          <w:rFonts w:ascii="Times New Roman" w:hAnsi="Times New Roman" w:cs="Times New Roman"/>
          <w:i/>
        </w:rPr>
        <w:t>A</w:t>
      </w:r>
      <w:r>
        <w:rPr>
          <w:rFonts w:ascii="Times New Roman" w:hAnsi="Times New Roman" w:cs="Times New Roman"/>
        </w:rPr>
        <w:t>(3,0)，底边长|</w:t>
      </w:r>
      <w:r>
        <w:rPr>
          <w:rFonts w:ascii="Times New Roman" w:hAnsi="Times New Roman" w:cs="Times New Roman"/>
          <w:i/>
        </w:rPr>
        <w:t>BC</w:t>
      </w:r>
      <w:r>
        <w:rPr>
          <w:rFonts w:ascii="Times New Roman" w:hAnsi="Times New Roman" w:cs="Times New Roman"/>
        </w:rPr>
        <w:t>|＝4，</w:t>
      </w:r>
      <w:r>
        <w:rPr>
          <w:rFonts w:ascii="Times New Roman" w:hAnsi="Times New Roman" w:cs="Times New Roman"/>
          <w:i/>
        </w:rPr>
        <w:t>BC</w:t>
      </w:r>
      <w:r>
        <w:rPr>
          <w:rFonts w:ascii="Times New Roman" w:hAnsi="Times New Roman" w:cs="Times New Roman"/>
        </w:rPr>
        <w:t>边的中点是</w:t>
      </w:r>
      <w:r>
        <w:rPr>
          <w:rFonts w:ascii="Times New Roman" w:hAnsi="Times New Roman" w:cs="Times New Roman"/>
          <w:i/>
        </w:rPr>
        <w:t>D</w:t>
      </w:r>
      <w:r>
        <w:rPr>
          <w:rFonts w:ascii="Times New Roman" w:hAnsi="Times New Roman" w:cs="Times New Roman"/>
        </w:rPr>
        <w:t>(5,4)，则此三角形的腰长为________．</w:t>
      </w:r>
    </w:p>
    <w:p>
      <w:pPr>
        <w:pStyle w:val="2"/>
        <w:snapToGrid w:val="0"/>
        <w:ind w:firstLine="420" w:firstLineChars="200"/>
        <w:rPr>
          <w:rFonts w:hint="eastAsia" w:ascii="Times New Roman" w:hAnsi="Times New Roman" w:eastAsia="黑体" w:cs="Times New Roman"/>
        </w:rPr>
      </w:pPr>
    </w:p>
    <w:p>
      <w:pPr>
        <w:pStyle w:val="2"/>
        <w:snapToGrid w:val="0"/>
        <w:ind w:firstLine="420" w:firstLineChars="200"/>
        <w:rPr>
          <w:rFonts w:ascii="Times New Roman" w:hAnsi="Times New Roman" w:cs="Times New Roman"/>
        </w:rPr>
      </w:pPr>
      <w:r>
        <w:rPr>
          <w:rFonts w:ascii="Times New Roman" w:hAnsi="Times New Roman" w:eastAsia="黑体" w:cs="Times New Roman"/>
        </w:rPr>
        <w:t>三、解答题</w:t>
      </w:r>
    </w:p>
    <w:p>
      <w:pPr>
        <w:pStyle w:val="2"/>
        <w:snapToGrid w:val="0"/>
        <w:ind w:firstLine="420" w:firstLineChars="200"/>
        <w:rPr>
          <w:rFonts w:ascii="Times New Roman" w:hAnsi="Times New Roman" w:cs="Times New Roman"/>
        </w:rPr>
      </w:pPr>
      <w:r>
        <w:rPr>
          <w:rFonts w:ascii="Times New Roman" w:hAnsi="Times New Roman" w:cs="Times New Roman"/>
        </w:rPr>
        <w:t>10．已知直线</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＋6和点</w:t>
      </w:r>
      <w:r>
        <w:rPr>
          <w:rFonts w:ascii="Times New Roman" w:hAnsi="Times New Roman" w:cs="Times New Roman"/>
          <w:i/>
        </w:rPr>
        <w:t>A</w:t>
      </w:r>
      <w:r>
        <w:rPr>
          <w:rFonts w:ascii="Times New Roman" w:hAnsi="Times New Roman" w:cs="Times New Roman"/>
        </w:rPr>
        <w:t>(1，－1)，过点</w:t>
      </w:r>
      <w:r>
        <w:rPr>
          <w:rFonts w:ascii="Times New Roman" w:hAnsi="Times New Roman" w:cs="Times New Roman"/>
          <w:i/>
        </w:rPr>
        <w:t>A</w:t>
      </w:r>
      <w:r>
        <w:rPr>
          <w:rFonts w:ascii="Times New Roman" w:hAnsi="Times New Roman" w:cs="Times New Roman"/>
        </w:rPr>
        <w:t>作直线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与直线</w:t>
      </w:r>
      <w:r>
        <w:rPr>
          <w:rFonts w:ascii="Times New Roman" w:hAnsi="Times New Roman" w:cs="Times New Roman"/>
          <w:i/>
        </w:rPr>
        <w:t>l</w:t>
      </w:r>
      <w:r>
        <w:rPr>
          <w:rFonts w:ascii="Times New Roman" w:hAnsi="Times New Roman" w:cs="Times New Roman"/>
        </w:rPr>
        <w:t>相交于</w:t>
      </w:r>
      <w:r>
        <w:rPr>
          <w:rFonts w:ascii="Times New Roman" w:hAnsi="Times New Roman" w:cs="Times New Roman"/>
          <w:i/>
        </w:rPr>
        <w:t>B</w:t>
      </w:r>
      <w:r>
        <w:rPr>
          <w:rFonts w:ascii="Times New Roman" w:hAnsi="Times New Roman" w:cs="Times New Roman"/>
        </w:rPr>
        <w:t>点，且|</w:t>
      </w:r>
      <w:r>
        <w:rPr>
          <w:rFonts w:ascii="Times New Roman" w:hAnsi="Times New Roman" w:cs="Times New Roman"/>
          <w:i/>
        </w:rPr>
        <w:t>AB</w:t>
      </w:r>
      <w:r>
        <w:rPr>
          <w:rFonts w:ascii="Times New Roman" w:hAnsi="Times New Roman" w:cs="Times New Roman"/>
        </w:rPr>
        <w:t>|＝5，求直线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的方程．</w:t>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t>11．求证：三角形的中位线长度等于底边长度的一半．</w:t>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27" o:spt="75" type="#_x0000_t75" style="height:8.05pt;width:2.1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rPr>
        <w:t>能力提升</w:t>
      </w: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28" o:spt="75" type="#_x0000_t75" style="height:8.05pt;width:2.15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12．求函数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－8</w:instrText>
      </w:r>
      <w:r>
        <w:rPr>
          <w:rFonts w:ascii="Times New Roman" w:hAnsi="Times New Roman" w:cs="Times New Roman"/>
          <w:i/>
        </w:rPr>
        <w:instrText xml:space="preserve">x</w:instrText>
      </w:r>
      <w:r>
        <w:rPr>
          <w:rFonts w:ascii="Times New Roman" w:hAnsi="Times New Roman" w:cs="Times New Roman"/>
        </w:rPr>
        <w:instrText xml:space="preserve">＋20)</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的最小值．</w:t>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t>13．求证：</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Symbol" w:hAnsi="Symbol" w:cs="Times New Roman"/>
        </w:rPr>
        <w:instrText xml:space="preserve"></w:instrText>
      </w:r>
      <w:r>
        <w:rPr>
          <w:rFonts w:ascii="Times New Roman" w:hAnsi="Times New Roman" w:cs="Times New Roman"/>
        </w:rPr>
        <w:instrText xml:space="preserve">1－</w:instrText>
      </w:r>
      <w:r>
        <w:rPr>
          <w:rFonts w:ascii="Times New Roman" w:hAnsi="Times New Roman" w:cs="Times New Roman"/>
          <w:i/>
        </w:rPr>
        <w:instrText xml:space="preserve">y</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Symbol" w:hAnsi="Symbol" w:cs="Times New Roman"/>
        </w:rPr>
        <w:instrText xml:space="preserve"></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Symbol" w:hAnsi="Symbol" w:cs="Times New Roman"/>
        </w:rPr>
        <w:instrText xml:space="preserve"></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Symbol" w:hAnsi="Symbol" w:cs="Times New Roman"/>
        </w:rPr>
        <w:instrText xml:space="preserve"></w:instrText>
      </w:r>
      <w:r>
        <w:rPr>
          <w:rFonts w:ascii="Times New Roman" w:hAnsi="Times New Roman" w:cs="Times New Roman"/>
        </w:rPr>
        <w:instrText xml:space="preserve">1－</w:instrText>
      </w:r>
      <w:r>
        <w:rPr>
          <w:rFonts w:ascii="Times New Roman" w:hAnsi="Times New Roman" w:cs="Times New Roman"/>
          <w:i/>
        </w:rPr>
        <w:instrText xml:space="preserve">y</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hAnsi="宋体" w:cs="Times New Roman"/>
        </w:rPr>
        <w:t>≥</w:t>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w:t>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人A必修2！！\\《课时作业与单元检测》Word版文档\\解题方法归纳1.TIF" \* MERGEFORMAT </w:instrText>
      </w:r>
      <w:r>
        <w:rPr>
          <w:rFonts w:ascii="Times New Roman" w:hAnsi="Times New Roman" w:cs="Times New Roman"/>
        </w:rPr>
        <w:fldChar w:fldCharType="separate"/>
      </w:r>
      <w:r>
        <w:rPr>
          <w:rFonts w:hint="eastAsia" w:ascii="Times New Roman" w:hAnsi="Times New Roman" w:cs="Times New Roman"/>
        </w:rPr>
        <w:pict>
          <v:shape id="_x0000_i1029" o:spt="75" type="#_x0000_t75" style="height:33.85pt;width:419.6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cs="Times New Roman"/>
        </w:rPr>
        <w:t>．</w:t>
      </w:r>
      <w:r>
        <w:rPr>
          <w:rFonts w:ascii="Times New Roman" w:hAnsi="Times New Roman" w:eastAsia="仿宋_GB2312" w:cs="Times New Roman"/>
        </w:rPr>
        <w:t>坐标平面内两点间的距离公式，是解析几何中的最基本最重要的公式之一，利用它可以求平面上任意两个已知点间的距离．反过来，已知两点间的距离也可以根据条件求其中一个点的坐标．</w:t>
      </w:r>
    </w:p>
    <w:p>
      <w:pPr>
        <w:pStyle w:val="2"/>
        <w:snapToGrid w:val="0"/>
        <w:ind w:firstLine="420" w:firstLineChars="200"/>
        <w:rPr>
          <w:rFonts w:hint="eastAsia" w:hAnsi="宋体" w:cs="Times New Roman"/>
        </w:rPr>
      </w:pPr>
      <w:r>
        <w:rPr>
          <w:rFonts w:ascii="Times New Roman" w:hAnsi="Times New Roman" w:eastAsia="仿宋_GB2312" w:cs="Times New Roman"/>
        </w:rPr>
        <w:t>2．平面几何中与线段长有关的定理和重要结论，可以用解析法来证明．用解析法解题时，由于平面图形的几何性质是不依赖于平面直角坐标系的建立而改变的，但不同的平面直角坐标系会使计算有繁简之分，因此在建立直角坐标系时必须</w:t>
      </w:r>
      <w:r>
        <w:rPr>
          <w:rFonts w:hAnsi="宋体" w:cs="Times New Roman"/>
        </w:rPr>
        <w:t>“</w:t>
      </w:r>
      <w:r>
        <w:rPr>
          <w:rFonts w:ascii="Times New Roman" w:hAnsi="Times New Roman" w:eastAsia="仿宋_GB2312" w:cs="Times New Roman"/>
        </w:rPr>
        <w:t>避繁就简</w:t>
      </w:r>
      <w:r>
        <w:rPr>
          <w:rFonts w:hAnsi="宋体" w:cs="Times New Roman"/>
        </w:rPr>
        <w:t>”．</w:t>
      </w:r>
    </w:p>
    <w:p>
      <w:pPr>
        <w:pStyle w:val="2"/>
        <w:snapToGrid w:val="0"/>
        <w:ind w:firstLine="420" w:firstLineChars="200"/>
        <w:rPr>
          <w:rFonts w:hint="eastAsia" w:hAnsi="宋体" w:cs="Times New Roman"/>
        </w:rPr>
      </w:pPr>
    </w:p>
    <w:p>
      <w:pPr>
        <w:pStyle w:val="2"/>
        <w:snapToGrid w:val="0"/>
        <w:ind w:firstLine="420" w:firstLineChars="200"/>
        <w:rPr>
          <w:rFonts w:hint="eastAsia" w:ascii="Times New Roman" w:hAnsi="Times New Roman" w:cs="Times New Roman"/>
        </w:rPr>
      </w:pPr>
    </w:p>
    <w:p>
      <w:pPr>
        <w:pStyle w:val="2"/>
        <w:snapToGrid w:val="0"/>
        <w:ind w:firstLine="643" w:firstLineChars="200"/>
        <w:jc w:val="center"/>
        <w:rPr>
          <w:rFonts w:hint="eastAsia" w:ascii="Times New Roman" w:hAnsi="Times New Roman" w:cs="Times New Roman"/>
          <w:b/>
          <w:sz w:val="32"/>
          <w:szCs w:val="32"/>
        </w:rPr>
      </w:pPr>
      <w:r>
        <w:rPr>
          <w:rFonts w:ascii="Times New Roman" w:hAnsi="Times New Roman" w:cs="Times New Roman"/>
          <w:b/>
          <w:sz w:val="32"/>
          <w:szCs w:val="32"/>
        </w:rPr>
        <w:t>3．3．2　两点间的距离</w:t>
      </w:r>
      <w:r>
        <w:rPr>
          <w:rFonts w:hint="eastAsia" w:ascii="Times New Roman" w:hAnsi="Times New Roman" w:cs="Times New Roman"/>
          <w:b/>
          <w:sz w:val="32"/>
          <w:szCs w:val="32"/>
        </w:rPr>
        <w:t xml:space="preserve">  答案</w:t>
      </w:r>
    </w:p>
    <w:p>
      <w:pPr>
        <w:pStyle w:val="2"/>
        <w:snapToGrid w:val="0"/>
        <w:ind w:firstLine="420" w:firstLineChars="200"/>
        <w:rPr>
          <w:rFonts w:hint="eastAsia" w:ascii="Times New Roman" w:hAnsi="Times New Roman" w:eastAsia="黑体" w:cs="Times New Roman"/>
        </w:rPr>
      </w:pPr>
    </w:p>
    <w:p>
      <w:pPr>
        <w:pStyle w:val="2"/>
        <w:snapToGrid w:val="0"/>
        <w:ind w:firstLine="420" w:firstLineChars="200"/>
        <w:rPr>
          <w:rFonts w:ascii="Times New Roman" w:hAnsi="Times New Roman" w:cs="Times New Roman"/>
        </w:rPr>
      </w:pPr>
      <w:r>
        <w:rPr>
          <w:rFonts w:ascii="Times New Roman" w:hAnsi="Times New Roman" w:eastAsia="黑体" w:cs="Times New Roman"/>
        </w:rPr>
        <w:t>知识梳理</w:t>
      </w:r>
    </w:p>
    <w:p>
      <w:pPr>
        <w:pStyle w:val="2"/>
        <w:snapToGrid w:val="0"/>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\r(</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1</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Symbol" w:hAnsi="Symbol"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bscript"/>
        </w:rPr>
        <w:instrText xml:space="preserve">1</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2．建立坐标系，用坐标表示有关的量　进行有关代数运算　把代数运算结果</w:t>
      </w:r>
      <w:r>
        <w:rPr>
          <w:rFonts w:hAnsi="宋体" w:cs="Times New Roman"/>
        </w:rPr>
        <w:t>“</w:t>
      </w:r>
      <w:r>
        <w:rPr>
          <w:rFonts w:ascii="Times New Roman" w:hAnsi="Times New Roman" w:cs="Times New Roman"/>
        </w:rPr>
        <w:t>翻译</w:t>
      </w:r>
      <w:r>
        <w:rPr>
          <w:rFonts w:hAnsi="宋体" w:cs="Times New Roman"/>
        </w:rPr>
        <w:t>”</w:t>
      </w:r>
      <w:r>
        <w:rPr>
          <w:rFonts w:ascii="Times New Roman" w:hAnsi="Times New Roman" w:cs="Times New Roman"/>
        </w:rPr>
        <w:t>成几何关系</w:t>
      </w:r>
    </w:p>
    <w:p>
      <w:pPr>
        <w:pStyle w:val="2"/>
        <w:snapToGrid w:val="0"/>
        <w:ind w:firstLine="420" w:firstLineChars="200"/>
        <w:rPr>
          <w:rFonts w:ascii="Times New Roman" w:hAnsi="Times New Roman" w:cs="Times New Roman"/>
        </w:rPr>
      </w:pPr>
      <w:r>
        <w:rPr>
          <w:rFonts w:ascii="Times New Roman" w:hAnsi="Times New Roman" w:eastAsia="黑体" w:cs="Times New Roman"/>
        </w:rPr>
        <w:t>作业设计</w:t>
      </w:r>
    </w:p>
    <w:p>
      <w:pPr>
        <w:pStyle w:val="2"/>
        <w:snapToGrid w:val="0"/>
        <w:ind w:firstLine="420" w:firstLineChars="200"/>
        <w:rPr>
          <w:rFonts w:ascii="Times New Roman" w:hAnsi="Times New Roman" w:cs="Times New Roman"/>
        </w:rPr>
      </w:pPr>
      <w:r>
        <w:rPr>
          <w:rFonts w:ascii="Times New Roman" w:hAnsi="Times New Roman" w:cs="Times New Roman"/>
        </w:rPr>
        <w:t>1．A　[</w:t>
      </w:r>
      <w:r>
        <w:rPr>
          <w:rFonts w:ascii="Times New Roman" w:hAnsi="Times New Roman" w:eastAsia="仿宋_GB2312" w:cs="Times New Roman"/>
        </w:rPr>
        <w:t>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b</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＝5，解得</w:t>
      </w:r>
      <w:r>
        <w:rPr>
          <w:rFonts w:ascii="Times New Roman" w:hAnsi="Times New Roman" w:eastAsia="仿宋_GB2312" w:cs="Times New Roman"/>
          <w:i/>
        </w:rPr>
        <w:t>b</w:t>
      </w:r>
      <w:r>
        <w:rPr>
          <w:rFonts w:ascii="Times New Roman" w:hAnsi="Times New Roman" w:eastAsia="仿宋_GB2312" w:cs="Times New Roman"/>
        </w:rPr>
        <w:t>＝0或8．</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2．B</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3．C　[</w:t>
      </w:r>
      <w:r>
        <w:rPr>
          <w:rFonts w:ascii="Times New Roman" w:hAnsi="Times New Roman" w:eastAsia="仿宋_GB2312" w:cs="Times New Roman"/>
        </w:rPr>
        <w:t>设</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0)，</w:t>
      </w:r>
      <w:r>
        <w:rPr>
          <w:rFonts w:ascii="Times New Roman" w:hAnsi="Times New Roman" w:eastAsia="仿宋_GB2312" w:cs="Times New Roman"/>
          <w:i/>
        </w:rPr>
        <w:t>B</w:t>
      </w:r>
      <w:r>
        <w:rPr>
          <w:rFonts w:ascii="Times New Roman" w:hAnsi="Times New Roman" w:eastAsia="仿宋_GB2312" w:cs="Times New Roman"/>
        </w:rPr>
        <w:t>(0，</w:t>
      </w:r>
      <w:r>
        <w:rPr>
          <w:rFonts w:ascii="Times New Roman" w:hAnsi="Times New Roman" w:eastAsia="仿宋_GB2312" w:cs="Times New Roman"/>
          <w:i/>
        </w:rPr>
        <w:t>b</w:t>
      </w:r>
      <w:r>
        <w:rPr>
          <w:rFonts w:ascii="Times New Roman" w:hAnsi="Times New Roman" w:eastAsia="仿宋_GB2312" w:cs="Times New Roman"/>
        </w:rPr>
        <w:t>)，则</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i/>
        </w:rPr>
        <w:t>a</w:t>
      </w:r>
      <w:r>
        <w:rPr>
          <w:rFonts w:ascii="Times New Roman" w:hAnsi="Times New Roman" w:eastAsia="仿宋_GB2312" w:cs="Times New Roman"/>
        </w:rPr>
        <w:t>＝4，</w:t>
      </w:r>
      <w:r>
        <w:rPr>
          <w:rFonts w:ascii="Times New Roman" w:hAnsi="Times New Roman" w:eastAsia="仿宋_GB2312" w:cs="Times New Roman"/>
          <w:i/>
        </w:rPr>
        <w:t>b</w:t>
      </w:r>
      <w:r>
        <w:rPr>
          <w:rFonts w:ascii="Times New Roman" w:hAnsi="Times New Roman" w:eastAsia="仿宋_GB2312" w:cs="Times New Roman"/>
        </w:rPr>
        <w:t>＝－2，</w:t>
      </w:r>
    </w:p>
    <w:p>
      <w:pPr>
        <w:pStyle w:val="2"/>
        <w:snapToGrid w:val="0"/>
        <w:ind w:firstLine="420" w:firstLineChars="200"/>
        <w:rPr>
          <w:rFonts w:ascii="Times New Roman" w:hAnsi="Times New Roman" w:cs="Times New Roman"/>
        </w:rPr>
      </w:pPr>
      <w:r>
        <w:rPr>
          <w:rFonts w:hint="eastAsia" w:hAnsi="宋体" w:eastAsia="仿宋_GB2312" w:cs="宋体"/>
        </w:rPr>
        <w:t>∴</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4．B　[</w:t>
      </w:r>
      <w:r>
        <w:rPr>
          <w:rFonts w:ascii="Times New Roman" w:hAnsi="Times New Roman" w:eastAsia="仿宋_GB2312" w:cs="Times New Roman"/>
        </w:rPr>
        <w:t>设到</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距离相等的点</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则由|</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|得，</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4</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＝5．</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5．B</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人A必修2！！\\《课时作业与单元检测》Word版文档\\228.TIF" \* MERGEFORMAT </w:instrText>
      </w:r>
      <w:r>
        <w:rPr>
          <w:rFonts w:ascii="Times New Roman" w:hAnsi="Times New Roman" w:cs="Times New Roman"/>
        </w:rPr>
        <w:fldChar w:fldCharType="separate"/>
      </w:r>
      <w:r>
        <w:rPr>
          <w:rFonts w:ascii="Times New Roman" w:hAnsi="Times New Roman" w:cs="Times New Roman"/>
        </w:rPr>
        <w:pict>
          <v:shape id="_x0000_i1030" o:spt="75" type="#_x0000_t75" style="height:56.4pt;width:72.55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　[</w:t>
      </w:r>
      <w:r>
        <w:rPr>
          <w:rFonts w:ascii="Times New Roman" w:hAnsi="Times New Roman" w:eastAsia="仿宋_GB2312" w:cs="Times New Roman"/>
        </w:rPr>
        <w:t>(如图)</w:t>
      </w:r>
      <w:r>
        <w:rPr>
          <w:rFonts w:ascii="Times New Roman" w:hAnsi="Times New Roman" w:eastAsia="仿宋_GB2312" w:cs="Times New Roman"/>
          <w:i/>
        </w:rPr>
        <w:t>A</w:t>
      </w:r>
      <w:r>
        <w:rPr>
          <w:rFonts w:ascii="Times New Roman" w:hAnsi="Times New Roman" w:eastAsia="仿宋_GB2312" w:cs="Times New Roman"/>
        </w:rPr>
        <w:t>关于</w:t>
      </w:r>
      <w:r>
        <w:rPr>
          <w:rFonts w:ascii="Times New Roman" w:hAnsi="Times New Roman" w:eastAsia="仿宋_GB2312" w:cs="Times New Roman"/>
          <w:i/>
        </w:rPr>
        <w:t>x</w:t>
      </w:r>
      <w:r>
        <w:rPr>
          <w:rFonts w:ascii="Times New Roman" w:hAnsi="Times New Roman" w:eastAsia="仿宋_GB2312" w:cs="Times New Roman"/>
        </w:rPr>
        <w:t>轴对称点为</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(－3，－8)，</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与</w:t>
      </w:r>
      <w:r>
        <w:rPr>
          <w:rFonts w:ascii="Times New Roman" w:hAnsi="Times New Roman" w:eastAsia="仿宋_GB2312" w:cs="Times New Roman"/>
          <w:i/>
        </w:rPr>
        <w:t>x</w:t>
      </w:r>
      <w:r>
        <w:rPr>
          <w:rFonts w:ascii="Times New Roman" w:hAnsi="Times New Roman" w:eastAsia="仿宋_GB2312" w:cs="Times New Roman"/>
        </w:rPr>
        <w:t>轴的交点即为</w:t>
      </w:r>
      <w:r>
        <w:rPr>
          <w:rFonts w:ascii="Times New Roman" w:hAnsi="Times New Roman" w:eastAsia="仿宋_GB2312" w:cs="Times New Roman"/>
          <w:i/>
        </w:rPr>
        <w:t>M</w:t>
      </w:r>
      <w:r>
        <w:rPr>
          <w:rFonts w:ascii="Times New Roman" w:hAnsi="Times New Roman" w:eastAsia="仿宋_GB2312" w:cs="Times New Roman"/>
        </w:rPr>
        <w:t>，</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求得</w:t>
      </w:r>
      <w:r>
        <w:rPr>
          <w:rFonts w:ascii="Times New Roman" w:hAnsi="Times New Roman" w:eastAsia="仿宋_GB2312" w:cs="Times New Roman"/>
          <w:i/>
        </w:rPr>
        <w:t>M</w:t>
      </w:r>
      <w:r>
        <w:rPr>
          <w:rFonts w:ascii="Times New Roman" w:hAnsi="Times New Roman" w:eastAsia="仿宋_GB2312" w:cs="Times New Roman"/>
        </w:rPr>
        <w:t>坐标为(1,0)．</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6．A　</w:t>
      </w:r>
      <w:r>
        <w:rPr>
          <w:rFonts w:ascii="IPAPANNEW" w:hAnsi="IPAPANNEW" w:cs="Times New Roman"/>
        </w:rPr>
        <w:t>[</w:t>
      </w:r>
      <w:r>
        <w:rPr>
          <w:rFonts w:ascii="IPAPANNEW" w:hAnsi="IPAPANNEW" w:eastAsia="仿宋_GB2312" w:cs="Times New Roman"/>
        </w:rPr>
        <w:t>由已知得</w:t>
      </w:r>
      <w:r>
        <w:rPr>
          <w:rFonts w:ascii="IPAPANNEW" w:hAnsi="IPAPANNEW" w:eastAsia="仿宋_GB2312" w:cs="Times New Roman"/>
          <w:i/>
        </w:rPr>
        <w:t>A</w:t>
      </w:r>
      <w:r>
        <w:rPr>
          <w:rFonts w:ascii="IPAPANNEW" w:hAnsi="IPAPANNEW" w:eastAsia="仿宋_GB2312" w:cs="Times New Roman"/>
        </w:rPr>
        <w:t>(－1,0)，</w:t>
      </w:r>
      <w:r>
        <w:rPr>
          <w:rFonts w:ascii="IPAPANNEW" w:hAnsi="IPAPANNEW" w:eastAsia="仿宋_GB2312" w:cs="Times New Roman"/>
          <w:i/>
        </w:rPr>
        <w:t>P</w:t>
      </w:r>
      <w:r>
        <w:rPr>
          <w:rFonts w:ascii="IPAPANNEW" w:hAnsi="IPAPANNEW" w:eastAsia="仿宋_GB2312" w:cs="Times New Roman"/>
        </w:rPr>
        <w:t>(2,3)，由|</w:t>
      </w:r>
      <w:r>
        <w:rPr>
          <w:rFonts w:ascii="IPAPANNEW" w:hAnsi="IPAPANNEW" w:eastAsia="仿宋_GB2312" w:cs="Times New Roman"/>
          <w:i/>
        </w:rPr>
        <w:t>PA</w:t>
      </w:r>
      <w:r>
        <w:rPr>
          <w:rFonts w:ascii="IPAPANNEW" w:hAnsi="IPAPANNEW" w:eastAsia="仿宋_GB2312" w:cs="Times New Roman"/>
        </w:rPr>
        <w:t>|＝|</w:t>
      </w:r>
      <w:r>
        <w:rPr>
          <w:rFonts w:ascii="IPAPANNEW" w:hAnsi="IPAPANNEW" w:eastAsia="仿宋_GB2312" w:cs="Times New Roman"/>
          <w:i/>
        </w:rPr>
        <w:t>PB</w:t>
      </w:r>
      <w:r>
        <w:rPr>
          <w:rFonts w:ascii="IPAPANNEW" w:hAnsi="IPAPANNEW" w:eastAsia="仿宋_GB2312" w:cs="Times New Roman"/>
        </w:rPr>
        <w:t>|，得</w:t>
      </w:r>
      <w:r>
        <w:rPr>
          <w:rFonts w:ascii="IPAPANNEW" w:hAnsi="IPAPANNEW" w:eastAsia="仿宋_GB2312" w:cs="Times New Roman"/>
          <w:i/>
        </w:rPr>
        <w:t>B</w:t>
      </w:r>
      <w:r>
        <w:rPr>
          <w:rFonts w:ascii="IPAPANNEW" w:hAnsi="IPAPANNEW" w:eastAsia="仿宋_GB2312" w:cs="Times New Roman"/>
        </w:rPr>
        <w:t>(5,0)，由两点式得直线</w:t>
      </w:r>
      <w:r>
        <w:rPr>
          <w:rFonts w:ascii="IPAPANNEW" w:hAnsi="IPAPANNEW" w:eastAsia="仿宋_GB2312" w:cs="Times New Roman"/>
          <w:i/>
        </w:rPr>
        <w:t>PB</w:t>
      </w:r>
      <w:r>
        <w:rPr>
          <w:rFonts w:ascii="IPAPANNEW" w:hAnsi="IPAPANNEW" w:eastAsia="仿宋_GB2312" w:cs="Times New Roman"/>
        </w:rPr>
        <w:t>的方程为</w:t>
      </w:r>
      <w:r>
        <w:rPr>
          <w:rFonts w:ascii="IPAPANNEW" w:hAnsi="IPAPANNEW" w:eastAsia="仿宋_GB2312" w:cs="Times New Roman"/>
          <w:i/>
        </w:rPr>
        <w:t>x</w:t>
      </w:r>
      <w:r>
        <w:rPr>
          <w:rFonts w:ascii="IPAPANNEW" w:hAnsi="IPAPANNEW" w:eastAsia="仿宋_GB2312" w:cs="Times New Roman"/>
        </w:rPr>
        <w:t>＋</w:t>
      </w:r>
      <w:r>
        <w:rPr>
          <w:rFonts w:ascii="IPAPANNEW" w:hAnsi="IPAPANNEW" w:eastAsia="仿宋_GB2312" w:cs="Times New Roman"/>
          <w:i/>
        </w:rPr>
        <w:t>y</w:t>
      </w:r>
      <w:r>
        <w:rPr>
          <w:rFonts w:ascii="IPAPANNEW" w:hAnsi="IPAPANNEW" w:eastAsia="仿宋_GB2312" w:cs="Times New Roman"/>
        </w:rPr>
        <w:t>－5＝0．</w:t>
      </w:r>
      <w:r>
        <w:rPr>
          <w:rFonts w:ascii="IPAPANNEW" w:hAnsi="IPAPANNEW"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7．</w:t>
      </w:r>
      <w:r>
        <w:rPr>
          <w:rFonts w:ascii="Times New Roman" w:hAnsi="Times New Roman" w:cs="Times New Roman"/>
        </w:rPr>
        <w:fldChar w:fldCharType="begin"/>
      </w:r>
      <w:r>
        <w:rPr>
          <w:rFonts w:ascii="Times New Roman" w:hAnsi="Times New Roman" w:cs="Times New Roman"/>
        </w:rPr>
        <w:instrText xml:space="preserve">eq \r(17)</w:instrText>
      </w:r>
      <w:r>
        <w:rPr>
          <w:rFonts w:ascii="Times New Roman" w:hAnsi="Times New Roman"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由题意知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＝\f(5－3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p>
    <w:p>
      <w:pPr>
        <w:pStyle w:val="2"/>
        <w:snapToGrid w:val="0"/>
        <w:ind w:firstLine="420" w:firstLineChars="200"/>
        <w:rPr>
          <w:rFonts w:ascii="Times New Roman" w:hAnsi="Times New Roman" w:cs="Times New Roman"/>
        </w:rPr>
      </w:pPr>
      <w:r>
        <w:rPr>
          <w:rFonts w:hint="eastAsia" w:hAnsi="宋体" w:eastAsia="仿宋_GB2312" w:cs="宋体"/>
        </w:rPr>
        <w:t>∴</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\r(4</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8．(2,10)或(－10,10)</w:t>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设</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)，则|</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＝10．</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＝－10，,</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9．2</w:t>
      </w:r>
      <w:r>
        <w:rPr>
          <w:rFonts w:ascii="Times New Roman" w:hAnsi="Times New Roman" w:cs="Times New Roman"/>
        </w:rPr>
        <w:fldChar w:fldCharType="begin"/>
      </w:r>
      <w:r>
        <w:rPr>
          <w:rFonts w:ascii="Times New Roman" w:hAnsi="Times New Roman" w:cs="Times New Roman"/>
        </w:rPr>
        <w:instrText xml:space="preserve">eq \r(6)</w:instrText>
      </w:r>
      <w:r>
        <w:rPr>
          <w:rFonts w:ascii="Times New Roman" w:hAnsi="Times New Roman"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|＝2，</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Symbol" w:hAnsi="Symbol" w:eastAsia="仿宋_GB2312" w:cs="Times New Roman"/>
        </w:rPr>
        <w:instrText xml:space="preserve"></w:instrText>
      </w:r>
      <w:r>
        <w:rPr>
          <w:rFonts w:ascii="Times New Roman" w:hAnsi="Times New Roman" w:eastAsia="仿宋_GB2312" w:cs="Times New Roman"/>
        </w:rPr>
        <w:instrText xml:space="preserve">5－3</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4－0</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．在Rt</w:t>
      </w:r>
      <w:r>
        <w:rPr>
          <w:rFonts w:hint="eastAsia" w:hAnsi="宋体" w:eastAsia="仿宋_GB2312" w:cs="宋体"/>
        </w:rPr>
        <w:t>△</w:t>
      </w:r>
      <w:r>
        <w:rPr>
          <w:rFonts w:ascii="Times New Roman" w:hAnsi="Times New Roman" w:eastAsia="仿宋_GB2312" w:cs="Times New Roman"/>
          <w:i/>
        </w:rPr>
        <w:t>ADB</w:t>
      </w:r>
      <w:r>
        <w:rPr>
          <w:rFonts w:ascii="Times New Roman" w:hAnsi="Times New Roman" w:eastAsia="仿宋_GB2312" w:cs="Times New Roman"/>
        </w:rPr>
        <w:t>中，</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由勾股定理得腰长|</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2\r(5)</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10．</w:t>
      </w:r>
      <w:r>
        <w:rPr>
          <w:rFonts w:ascii="Times New Roman" w:hAnsi="Times New Roman" w:eastAsia="黑体" w:cs="Times New Roman"/>
        </w:rPr>
        <w:t>解　</w:t>
      </w:r>
      <w:r>
        <w:rPr>
          <w:rFonts w:ascii="Times New Roman" w:hAnsi="Times New Roman" w:eastAsia="仿宋_GB2312" w:cs="Times New Roman"/>
        </w:rPr>
        <w:t>由于</w:t>
      </w:r>
      <w:r>
        <w:rPr>
          <w:rFonts w:ascii="Times New Roman" w:hAnsi="Times New Roman" w:eastAsia="仿宋_GB2312" w:cs="Times New Roman"/>
          <w:i/>
        </w:rPr>
        <w:t>B</w:t>
      </w:r>
      <w:r>
        <w:rPr>
          <w:rFonts w:ascii="Times New Roman" w:hAnsi="Times New Roman" w:eastAsia="仿宋_GB2312" w:cs="Times New Roman"/>
        </w:rPr>
        <w:t>在</w:t>
      </w:r>
      <w:r>
        <w:rPr>
          <w:rFonts w:ascii="Times New Roman" w:hAnsi="Times New Roman" w:eastAsia="仿宋_GB2312" w:cs="Times New Roman"/>
          <w:i/>
        </w:rPr>
        <w:t>l</w:t>
      </w:r>
      <w:r>
        <w:rPr>
          <w:rFonts w:ascii="Times New Roman" w:hAnsi="Times New Roman" w:eastAsia="仿宋_GB2312" w:cs="Times New Roman"/>
        </w:rPr>
        <w:t>上，可设</w:t>
      </w:r>
      <w:r>
        <w:rPr>
          <w:rFonts w:ascii="Times New Roman" w:hAnsi="Times New Roman" w:eastAsia="仿宋_GB2312" w:cs="Times New Roman"/>
          <w:i/>
        </w:rPr>
        <w:t>B</w:t>
      </w:r>
      <w:r>
        <w:rPr>
          <w:rFonts w:ascii="Times New Roman" w:hAnsi="Times New Roman" w:eastAsia="仿宋_GB2312" w:cs="Times New Roman"/>
        </w:rPr>
        <w:t>点坐标为(</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＋6)．</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＋7)</w:t>
      </w:r>
      <w:r>
        <w:rPr>
          <w:rFonts w:ascii="Times New Roman" w:hAnsi="Times New Roman" w:eastAsia="仿宋_GB2312" w:cs="Times New Roman"/>
          <w:vertAlign w:val="superscript"/>
        </w:rPr>
        <w:t>2</w:t>
      </w:r>
      <w:r>
        <w:rPr>
          <w:rFonts w:ascii="Times New Roman" w:hAnsi="Times New Roman" w:eastAsia="仿宋_GB2312" w:cs="Times New Roman"/>
        </w:rPr>
        <w:t>＝25，</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化简得</w:t>
      </w:r>
      <w:r>
        <w:rPr>
          <w:rFonts w:ascii="Times New Roman" w:hAnsi="Times New Roman" w:eastAsia="仿宋_GB2312" w:cs="Times New Roman"/>
          <w:i/>
        </w:rPr>
        <w:t>x</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－6</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＋5＝0，解得</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＝1或5．</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＝1时，</w:t>
      </w:r>
      <w:r>
        <w:rPr>
          <w:rFonts w:ascii="Times New Roman" w:hAnsi="Times New Roman" w:eastAsia="仿宋_GB2312" w:cs="Times New Roman"/>
          <w:i/>
        </w:rPr>
        <w:t>AB</w:t>
      </w:r>
      <w:r>
        <w:rPr>
          <w:rFonts w:ascii="Times New Roman" w:hAnsi="Times New Roman" w:eastAsia="仿宋_GB2312" w:cs="Times New Roman"/>
        </w:rPr>
        <w:t>方程为</w:t>
      </w:r>
      <w:r>
        <w:rPr>
          <w:rFonts w:ascii="Times New Roman" w:hAnsi="Times New Roman" w:eastAsia="仿宋_GB2312" w:cs="Times New Roman"/>
          <w:i/>
        </w:rPr>
        <w:t>x</w:t>
      </w:r>
      <w:r>
        <w:rPr>
          <w:rFonts w:ascii="Times New Roman" w:hAnsi="Times New Roman" w:eastAsia="仿宋_GB2312" w:cs="Times New Roman"/>
        </w:rPr>
        <w:t>＝1，</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＝5时，</w:t>
      </w:r>
      <w:r>
        <w:rPr>
          <w:rFonts w:ascii="Times New Roman" w:hAnsi="Times New Roman" w:eastAsia="仿宋_GB2312" w:cs="Times New Roman"/>
          <w:i/>
        </w:rPr>
        <w:t>AB</w:t>
      </w:r>
      <w:r>
        <w:rPr>
          <w:rFonts w:ascii="Times New Roman" w:hAnsi="Times New Roman" w:eastAsia="仿宋_GB2312" w:cs="Times New Roman"/>
        </w:rPr>
        <w:t>方程为3</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＋1＝0．</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综上，直线</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的方程为</w:t>
      </w:r>
      <w:r>
        <w:rPr>
          <w:rFonts w:ascii="Times New Roman" w:hAnsi="Times New Roman" w:eastAsia="仿宋_GB2312" w:cs="Times New Roman"/>
          <w:i/>
        </w:rPr>
        <w:t>x</w:t>
      </w:r>
      <w:r>
        <w:rPr>
          <w:rFonts w:ascii="Times New Roman" w:hAnsi="Times New Roman" w:eastAsia="仿宋_GB2312" w:cs="Times New Roman"/>
        </w:rPr>
        <w:t>＝1或3</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＋1＝0．</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11．</w:t>
      </w:r>
      <w:r>
        <w:rPr>
          <w:rFonts w:ascii="Times New Roman" w:hAnsi="Times New Roman" w:eastAsia="黑体" w:cs="Times New Roman"/>
        </w:rPr>
        <w:t>证明　</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"F:\\2016赵瑊\\同步\\成盘\\创新设计 数学 人A必修2！！\\《课时作业与单元检测》Word版文档\\229.TIF"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1" o:spt="75" type="#_x0000_t75" style="height:62.85pt;width:80.6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如图所示，</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分别为边</w:t>
      </w:r>
      <w:r>
        <w:rPr>
          <w:rFonts w:ascii="Times New Roman" w:hAnsi="Times New Roman" w:eastAsia="仿宋_GB2312" w:cs="Times New Roman"/>
          <w:i/>
        </w:rPr>
        <w:t>AC</w:t>
      </w:r>
      <w:r>
        <w:rPr>
          <w:rFonts w:ascii="Times New Roman" w:hAnsi="Times New Roman" w:eastAsia="仿宋_GB2312" w:cs="Times New Roman"/>
        </w:rPr>
        <w:t>和</w:t>
      </w:r>
      <w:r>
        <w:rPr>
          <w:rFonts w:ascii="Times New Roman" w:hAnsi="Times New Roman" w:eastAsia="仿宋_GB2312" w:cs="Times New Roman"/>
          <w:i/>
        </w:rPr>
        <w:t>BC</w:t>
      </w:r>
      <w:r>
        <w:rPr>
          <w:rFonts w:ascii="Times New Roman" w:hAnsi="Times New Roman" w:eastAsia="仿宋_GB2312" w:cs="Times New Roman"/>
        </w:rPr>
        <w:t>的中点，以</w:t>
      </w:r>
      <w:r>
        <w:rPr>
          <w:rFonts w:ascii="Times New Roman" w:hAnsi="Times New Roman" w:eastAsia="仿宋_GB2312" w:cs="Times New Roman"/>
          <w:i/>
        </w:rPr>
        <w:t>A</w:t>
      </w:r>
      <w:r>
        <w:rPr>
          <w:rFonts w:ascii="Times New Roman" w:hAnsi="Times New Roman" w:eastAsia="仿宋_GB2312" w:cs="Times New Roman"/>
        </w:rPr>
        <w:t>为原点，边</w:t>
      </w:r>
      <w:r>
        <w:rPr>
          <w:rFonts w:ascii="Times New Roman" w:hAnsi="Times New Roman" w:eastAsia="仿宋_GB2312" w:cs="Times New Roman"/>
          <w:i/>
        </w:rPr>
        <w:t>AB</w:t>
      </w:r>
      <w:r>
        <w:rPr>
          <w:rFonts w:ascii="Times New Roman" w:hAnsi="Times New Roman" w:eastAsia="仿宋_GB2312" w:cs="Times New Roman"/>
        </w:rPr>
        <w:t>所在直线为</w:t>
      </w:r>
      <w:r>
        <w:rPr>
          <w:rFonts w:ascii="Times New Roman" w:hAnsi="Times New Roman" w:eastAsia="仿宋_GB2312" w:cs="Times New Roman"/>
          <w:i/>
        </w:rPr>
        <w:t>x</w:t>
      </w:r>
      <w:r>
        <w:rPr>
          <w:rFonts w:ascii="Times New Roman" w:hAnsi="Times New Roman" w:eastAsia="仿宋_GB2312" w:cs="Times New Roman"/>
        </w:rPr>
        <w:t>轴建立平面直角坐标系．</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设</w:t>
      </w:r>
      <w:r>
        <w:rPr>
          <w:rFonts w:ascii="Times New Roman" w:hAnsi="Times New Roman" w:eastAsia="仿宋_GB2312" w:cs="Times New Roman"/>
          <w:i/>
        </w:rPr>
        <w:t>A</w:t>
      </w:r>
      <w:r>
        <w:rPr>
          <w:rFonts w:ascii="Times New Roman" w:hAnsi="Times New Roman" w:eastAsia="仿宋_GB2312" w:cs="Times New Roman"/>
        </w:rPr>
        <w:t>(0,0)，</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0)，</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又由中点坐标公式，</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可得</w:t>
      </w:r>
      <w:r>
        <w:rPr>
          <w:rFonts w:ascii="Times New Roman" w:hAnsi="Times New Roman" w:eastAsia="仿宋_GB2312" w:cs="Times New Roman"/>
          <w:i/>
        </w:rPr>
        <w:t>D</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2)，\f(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2)，\f(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DE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DE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即三角形的中位线长度等于底边长度的一半．</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12．</w:t>
      </w:r>
      <w:r>
        <w:rPr>
          <w:rFonts w:ascii="Times New Roman" w:hAnsi="Times New Roman" w:eastAsia="黑体" w:cs="Times New Roman"/>
        </w:rPr>
        <w:t>解　</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"F:\\2016赵瑊\\同步\\成盘\\创新设计 数学 人A必修2！！\\《课时作业与单元检测》Word版文档\\230.TIF"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2" o:spt="75" type="#_x0000_t75" style="height:66.65pt;width:84.9pt;" filled="f" o:preferrelative="t" stroked="f" coordsize="21600,21600">
            <v:path/>
            <v:fill on="f" focussize="0,0"/>
            <v:stroke on="f" joinstyle="miter"/>
            <v:imagedata r:id="rId20" r:href="rId21"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原式可化为</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0－2</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－0</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0－1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考虑两点间的距离公式，如图所示，</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令</w:t>
      </w:r>
      <w:r>
        <w:rPr>
          <w:rFonts w:ascii="Times New Roman" w:hAnsi="Times New Roman" w:eastAsia="仿宋_GB2312" w:cs="Times New Roman"/>
          <w:i/>
        </w:rPr>
        <w:t>A</w:t>
      </w:r>
      <w:r>
        <w:rPr>
          <w:rFonts w:ascii="Times New Roman" w:hAnsi="Times New Roman" w:eastAsia="仿宋_GB2312" w:cs="Times New Roman"/>
        </w:rPr>
        <w:t>(4,2)，</w:t>
      </w:r>
      <w:r>
        <w:rPr>
          <w:rFonts w:ascii="Times New Roman" w:hAnsi="Times New Roman" w:eastAsia="仿宋_GB2312" w:cs="Times New Roman"/>
          <w:i/>
        </w:rPr>
        <w:t>B</w:t>
      </w:r>
      <w:r>
        <w:rPr>
          <w:rFonts w:ascii="Times New Roman" w:hAnsi="Times New Roman" w:eastAsia="仿宋_GB2312" w:cs="Times New Roman"/>
        </w:rPr>
        <w:t>(0,1)，</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0)，</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则上述问题可转化为：在</w:t>
      </w:r>
      <w:r>
        <w:rPr>
          <w:rFonts w:ascii="Times New Roman" w:hAnsi="Times New Roman" w:eastAsia="仿宋_GB2312" w:cs="Times New Roman"/>
          <w:i/>
        </w:rPr>
        <w:t>x</w:t>
      </w:r>
      <w:r>
        <w:rPr>
          <w:rFonts w:ascii="Times New Roman" w:hAnsi="Times New Roman" w:eastAsia="仿宋_GB2312" w:cs="Times New Roman"/>
        </w:rPr>
        <w:t>轴上求一点</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0)，</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使得|</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|最小．</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作点</w:t>
      </w:r>
      <w:r>
        <w:rPr>
          <w:rFonts w:ascii="Times New Roman" w:hAnsi="Times New Roman" w:eastAsia="仿宋_GB2312" w:cs="Times New Roman"/>
          <w:i/>
        </w:rPr>
        <w:t>A</w:t>
      </w:r>
      <w:r>
        <w:rPr>
          <w:rFonts w:ascii="Times New Roman" w:hAnsi="Times New Roman" w:eastAsia="仿宋_GB2312" w:cs="Times New Roman"/>
        </w:rPr>
        <w:t>(4,2)关于</w:t>
      </w:r>
      <w:r>
        <w:rPr>
          <w:rFonts w:ascii="Times New Roman" w:hAnsi="Times New Roman" w:eastAsia="仿宋_GB2312" w:cs="Times New Roman"/>
          <w:i/>
        </w:rPr>
        <w:t>x</w:t>
      </w:r>
      <w:r>
        <w:rPr>
          <w:rFonts w:ascii="Times New Roman" w:hAnsi="Times New Roman" w:eastAsia="仿宋_GB2312" w:cs="Times New Roman"/>
        </w:rPr>
        <w:t>轴的对称点</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(4，－2)，</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由图可直观得出</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|的最小值为</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的长度．</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由两点间的距离公式可得|</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\r(4</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＝5，</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所以函数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－8</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的最小值为5．</w:t>
      </w:r>
    </w:p>
    <w:p>
      <w:pPr>
        <w:pStyle w:val="2"/>
        <w:snapToGrid w:val="0"/>
        <w:ind w:firstLine="420" w:firstLineChars="200"/>
        <w:rPr>
          <w:rFonts w:ascii="Times New Roman" w:hAnsi="Times New Roman" w:cs="Times New Roman"/>
        </w:rPr>
      </w:pPr>
      <w:r>
        <w:rPr>
          <w:rFonts w:ascii="Times New Roman" w:hAnsi="Times New Roman" w:cs="Times New Roman"/>
        </w:rPr>
        <w:t>13．</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"F:\\2016赵瑊\\同步\\成盘\\创新设计 数学 人A必修2！！\\《课时作业与单元检测》Word版文档\\231.TIF" \* MERGEFORMAT </w:instrText>
      </w:r>
      <w:r>
        <w:rPr>
          <w:rFonts w:ascii="Times New Roman" w:hAnsi="Times New Roman" w:cs="Times New Roman"/>
        </w:rPr>
        <w:fldChar w:fldCharType="separate"/>
      </w:r>
      <w:r>
        <w:rPr>
          <w:rFonts w:ascii="Times New Roman" w:hAnsi="Times New Roman" w:cs="Times New Roman"/>
        </w:rPr>
        <w:pict>
          <v:shape id="_x0000_i1033" o:spt="75" type="#_x0000_t75" style="height:55.35pt;width:62.35pt;" filled="f" o:preferrelative="t" stroked="f" coordsize="21600,21600">
            <v:path/>
            <v:fill on="f" focussize="0,0"/>
            <v:stroke on="f" joinstyle="miter"/>
            <v:imagedata r:id="rId22" r:href="rId23"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t>如图所示，设点</w:t>
      </w:r>
      <w:r>
        <w:rPr>
          <w:rFonts w:ascii="Times New Roman" w:hAnsi="Times New Roman" w:eastAsia="仿宋_GB2312" w:cs="Times New Roman"/>
          <w:i/>
        </w:rPr>
        <w:t>O</w:t>
      </w:r>
      <w:r>
        <w:rPr>
          <w:rFonts w:ascii="Times New Roman" w:hAnsi="Times New Roman" w:eastAsia="仿宋_GB2312" w:cs="Times New Roman"/>
        </w:rPr>
        <w:t>(0,0)，</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(1,0)，</w:t>
      </w:r>
      <w:r>
        <w:rPr>
          <w:rFonts w:ascii="Times New Roman" w:hAnsi="Times New Roman" w:eastAsia="仿宋_GB2312" w:cs="Times New Roman"/>
          <w:i/>
        </w:rPr>
        <w:t>C</w:t>
      </w:r>
      <w:r>
        <w:rPr>
          <w:rFonts w:ascii="Times New Roman" w:hAnsi="Times New Roman" w:eastAsia="仿宋_GB2312" w:cs="Times New Roman"/>
        </w:rPr>
        <w:t>(1,1)，</w:t>
      </w:r>
      <w:r>
        <w:rPr>
          <w:rFonts w:ascii="Times New Roman" w:hAnsi="Times New Roman" w:eastAsia="仿宋_GB2312" w:cs="Times New Roman"/>
          <w:i/>
        </w:rPr>
        <w:t>D</w:t>
      </w:r>
      <w:r>
        <w:rPr>
          <w:rFonts w:ascii="Times New Roman" w:hAnsi="Times New Roman" w:eastAsia="仿宋_GB2312" w:cs="Times New Roman"/>
        </w:rPr>
        <w:t>(0,1)，则原不等式左边＝|</w:t>
      </w:r>
      <w:r>
        <w:rPr>
          <w:rFonts w:ascii="Times New Roman" w:hAnsi="Times New Roman" w:eastAsia="仿宋_GB2312" w:cs="Times New Roman"/>
          <w:i/>
        </w:rPr>
        <w:t>OA</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rPr>
        <w:t>|</w:t>
      </w:r>
      <w:r>
        <w:rPr>
          <w:rFonts w:ascii="Times New Roman" w:hAnsi="Times New Roman" w:eastAsia="仿宋_GB2312" w:cs="Times New Roman"/>
          <w:i/>
        </w:rPr>
        <w:t>OA</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OC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hint="eastAsia"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rPr>
        <w:t>|</w:t>
      </w:r>
      <w:r>
        <w:rPr>
          <w:rFonts w:ascii="Times New Roman" w:hAnsi="Times New Roman" w:eastAsia="仿宋_GB2312" w:cs="Times New Roman"/>
          <w:i/>
        </w:rPr>
        <w:t>OA</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(当且仅当</w:t>
      </w:r>
      <w:r>
        <w:rPr>
          <w:rFonts w:ascii="Times New Roman" w:hAnsi="Times New Roman" w:eastAsia="仿宋_GB2312" w:cs="Times New Roman"/>
          <w:i/>
        </w:rPr>
        <w:t>A</w:t>
      </w:r>
      <w:r>
        <w:rPr>
          <w:rFonts w:ascii="Times New Roman" w:hAnsi="Times New Roman" w:eastAsia="仿宋_GB2312" w:cs="Times New Roman"/>
        </w:rPr>
        <w:t>是</w:t>
      </w:r>
      <w:r>
        <w:rPr>
          <w:rFonts w:ascii="Times New Roman" w:hAnsi="Times New Roman" w:eastAsia="仿宋_GB2312" w:cs="Times New Roman"/>
          <w:i/>
        </w:rPr>
        <w:t>OC</w:t>
      </w:r>
      <w:r>
        <w:rPr>
          <w:rFonts w:ascii="Times New Roman" w:hAnsi="Times New Roman" w:eastAsia="仿宋_GB2312" w:cs="Times New Roman"/>
        </w:rPr>
        <w:t>与</w:t>
      </w:r>
      <w:r>
        <w:rPr>
          <w:rFonts w:ascii="Times New Roman" w:hAnsi="Times New Roman" w:eastAsia="仿宋_GB2312" w:cs="Times New Roman"/>
          <w:i/>
        </w:rPr>
        <w:t>BD</w:t>
      </w:r>
      <w:r>
        <w:rPr>
          <w:rFonts w:ascii="Times New Roman" w:hAnsi="Times New Roman" w:eastAsia="仿宋_GB2312" w:cs="Times New Roman"/>
        </w:rPr>
        <w:t>的交点时等号成立)，故原不等式成立．</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IPAPANNEW">
    <w:altName w:val="Georgia"/>
    <w:panose1 w:val="02000500070000020004"/>
    <w:charset w:val="00"/>
    <w:family w:val="auto"/>
    <w:pitch w:val="default"/>
    <w:sig w:usb0="00000000" w:usb1="00000000" w:usb2="00000021" w:usb3="00000000" w:csb0="00000197"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4"/>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3646"/>
    <w:rsid w:val="00091A2B"/>
    <w:rsid w:val="000B366E"/>
    <w:rsid w:val="003B4C9C"/>
    <w:rsid w:val="008C3646"/>
    <w:rsid w:val="00B2474B"/>
    <w:rsid w:val="00E925FE"/>
    <w:rsid w:val="00EA0838"/>
    <w:rsid w:val="4FCE67B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uiPriority w:val="0"/>
    <w:rPr>
      <w:kern w:val="2"/>
      <w:sz w:val="18"/>
      <w:szCs w:val="18"/>
    </w:rPr>
  </w:style>
  <w:style w:type="character" w:customStyle="1" w:styleId="8">
    <w:name w:val="页脚 Char"/>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0316;&#19994;&#35774;&#35745;.TIF" TargetMode="External"/><Relationship Id="rId8" Type="http://schemas.openxmlformats.org/officeDocument/2006/relationships/image" Target="media/image2.png"/><Relationship Id="rId7" Type="http://schemas.openxmlformats.org/officeDocument/2006/relationships/image" Target="&#30693;&#35782;&#26803;&#29702;.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231.TIF" TargetMode="External"/><Relationship Id="rId22" Type="http://schemas.openxmlformats.org/officeDocument/2006/relationships/image" Target="media/image9.png"/><Relationship Id="rId21" Type="http://schemas.openxmlformats.org/officeDocument/2006/relationships/image" Target="230.TIF"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229.TIF" TargetMode="External"/><Relationship Id="rId18" Type="http://schemas.openxmlformats.org/officeDocument/2006/relationships/image" Target="media/image7.png"/><Relationship Id="rId17" Type="http://schemas.openxmlformats.org/officeDocument/2006/relationships/image" Target="228.TIF" TargetMode="External"/><Relationship Id="rId16" Type="http://schemas.openxmlformats.org/officeDocument/2006/relationships/image" Target="media/image6.png"/><Relationship Id="rId15" Type="http://schemas.openxmlformats.org/officeDocument/2006/relationships/image" Target="&#35299;&#39064;&#26041;&#27861;&#24402;&#32435;1.TIF" TargetMode="External"/><Relationship Id="rId14" Type="http://schemas.openxmlformats.org/officeDocument/2006/relationships/image" Target="media/image5.png"/><Relationship Id="rId13" Type="http://schemas.openxmlformats.org/officeDocument/2006/relationships/image" Target="&#21491;&#25324;.TIF" TargetMode="External"/><Relationship Id="rId12" Type="http://schemas.openxmlformats.org/officeDocument/2006/relationships/image" Target="media/image4.png"/><Relationship Id="rId11" Type="http://schemas.openxmlformats.org/officeDocument/2006/relationships/image" Target="&#24038;&#25324;.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677</Words>
  <Characters>3865</Characters>
  <Lines>32</Lines>
  <Paragraphs>9</Paragraphs>
  <ScaleCrop>false</ScaleCrop>
  <LinksUpToDate>false</LinksUpToDate>
  <CharactersWithSpaces>4533</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2016-07-14T06:44:00Z</dcterms:created>
  <dc:creator>admin</dc:creator>
  <cp:lastModifiedBy>Administrator</cp:lastModifiedBy>
  <dcterms:modified xsi:type="dcterms:W3CDTF">2017-03-14T07:05:04Z</dcterms:modified>
  <dc:title>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